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08EE469" w14:textId="164485CB" w:rsidR="00E329A7" w:rsidRDefault="00F671F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501EAA3D" wp14:editId="5DE51D2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23950" cy="1114425"/>
            <wp:effectExtent l="0" t="0" r="0" b="9525"/>
            <wp:wrapTight wrapText="bothSides">
              <wp:wrapPolygon edited="0">
                <wp:start x="0" y="0"/>
                <wp:lineTo x="0" y="21415"/>
                <wp:lineTo x="21234" y="21415"/>
                <wp:lineTo x="2123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DD62B6" w14:textId="0150DD40" w:rsidR="00E329A7" w:rsidRDefault="00E329A7">
      <w:pPr>
        <w:jc w:val="right"/>
      </w:pPr>
    </w:p>
    <w:p w14:paraId="6C20E6C3" w14:textId="36B0BC2F" w:rsidR="00E329A7" w:rsidRDefault="00E329A7"/>
    <w:tbl>
      <w:tblPr>
        <w:tblStyle w:val="a"/>
        <w:tblW w:w="898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85"/>
        <w:gridCol w:w="4500"/>
      </w:tblGrid>
      <w:tr w:rsidR="00E329A7" w14:paraId="0419A9CE" w14:textId="77777777">
        <w:trPr>
          <w:trHeight w:val="420"/>
        </w:trPr>
        <w:tc>
          <w:tcPr>
            <w:tcW w:w="8985" w:type="dxa"/>
            <w:gridSpan w:val="2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1B06A" w14:textId="6CB02CF7" w:rsidR="00E329A7" w:rsidRDefault="003D1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Learning Project WEEK </w:t>
            </w:r>
            <w:r w:rsidR="0009321B">
              <w:rPr>
                <w:b/>
                <w:color w:val="FFFFFF"/>
              </w:rPr>
              <w:t>4</w:t>
            </w:r>
            <w:r>
              <w:rPr>
                <w:b/>
                <w:color w:val="FFFFFF"/>
              </w:rPr>
              <w:t xml:space="preserve"> - </w:t>
            </w:r>
            <w:r w:rsidR="0009321B">
              <w:rPr>
                <w:b/>
                <w:color w:val="FFFFFF"/>
              </w:rPr>
              <w:t>Animals</w:t>
            </w:r>
          </w:p>
        </w:tc>
      </w:tr>
      <w:tr w:rsidR="00E329A7" w14:paraId="30478379" w14:textId="77777777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3E866" w14:textId="77777777" w:rsidR="00E329A7" w:rsidRDefault="003D1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b/>
              </w:rPr>
              <w:t xml:space="preserve">Age Range: </w:t>
            </w:r>
            <w:r>
              <w:t>KS1</w:t>
            </w:r>
          </w:p>
        </w:tc>
      </w:tr>
      <w:tr w:rsidR="00E329A7" w14:paraId="239AFC95" w14:textId="77777777">
        <w:tc>
          <w:tcPr>
            <w:tcW w:w="448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B7A72" w14:textId="77777777" w:rsidR="00E329A7" w:rsidRDefault="003D1ED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Weekly Maths Tasks (Aim to do 1 per day)</w:t>
            </w:r>
          </w:p>
        </w:tc>
        <w:tc>
          <w:tcPr>
            <w:tcW w:w="450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537CF" w14:textId="77777777" w:rsidR="00E329A7" w:rsidRDefault="003D1ED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Weekly Reading Tasks (Aim to do 1 per day)</w:t>
            </w:r>
          </w:p>
        </w:tc>
      </w:tr>
      <w:tr w:rsidR="00E329A7" w14:paraId="071D8BF7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5D053" w14:textId="7419CC15" w:rsidR="00E329A7" w:rsidRDefault="003D1ED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Play on </w:t>
            </w:r>
            <w:hyperlink r:id="rId9">
              <w:r>
                <w:rPr>
                  <w:color w:val="1155CC"/>
                  <w:sz w:val="20"/>
                  <w:szCs w:val="20"/>
                  <w:u w:val="single"/>
                </w:rPr>
                <w:t>Hit the Button</w:t>
              </w:r>
            </w:hyperlink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  number</w:t>
            </w:r>
            <w:proofErr w:type="gramEnd"/>
            <w:r>
              <w:rPr>
                <w:sz w:val="20"/>
                <w:szCs w:val="20"/>
              </w:rPr>
              <w:t xml:space="preserve"> bonds, halves, doubles and times tables. </w:t>
            </w:r>
          </w:p>
          <w:p w14:paraId="1CB73060" w14:textId="77777777" w:rsidR="00FA6343" w:rsidRDefault="00FA6343" w:rsidP="00FA6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0"/>
                <w:szCs w:val="20"/>
              </w:rPr>
            </w:pPr>
          </w:p>
          <w:p w14:paraId="434EB4B0" w14:textId="1C278E80" w:rsidR="00FA6343" w:rsidRDefault="00FA6343" w:rsidP="0056599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A6343">
              <w:rPr>
                <w:sz w:val="20"/>
                <w:szCs w:val="20"/>
              </w:rPr>
              <w:t xml:space="preserve">Play on </w:t>
            </w:r>
            <w:hyperlink r:id="rId10" w:history="1">
              <w:r w:rsidRPr="00FA6343">
                <w:rPr>
                  <w:rStyle w:val="Hyperlink"/>
                  <w:sz w:val="20"/>
                  <w:szCs w:val="20"/>
                </w:rPr>
                <w:t>Number Fact Families</w:t>
              </w:r>
            </w:hyperlink>
            <w:r w:rsidRPr="00FA6343">
              <w:rPr>
                <w:sz w:val="20"/>
                <w:szCs w:val="20"/>
              </w:rPr>
              <w:t xml:space="preserve"> - find the addition and subtraction fact families for numbers up to 20, 50 or 100. </w:t>
            </w:r>
          </w:p>
          <w:p w14:paraId="3492858A" w14:textId="77777777" w:rsidR="00FA6343" w:rsidRPr="00FA6343" w:rsidRDefault="00FA6343" w:rsidP="00FA6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0"/>
                <w:szCs w:val="20"/>
              </w:rPr>
            </w:pPr>
          </w:p>
          <w:p w14:paraId="2135BB46" w14:textId="088A0357" w:rsidR="00E329A7" w:rsidRDefault="003D1EDD" w:rsidP="0056599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Practise counting in 2s, 5s and 10s. This </w:t>
            </w:r>
            <w:hyperlink r:id="rId11">
              <w:r>
                <w:rPr>
                  <w:color w:val="1155CC"/>
                  <w:sz w:val="20"/>
                  <w:szCs w:val="20"/>
                  <w:u w:val="single"/>
                </w:rPr>
                <w:t>game</w:t>
              </w:r>
            </w:hyperlink>
            <w:r>
              <w:rPr>
                <w:sz w:val="20"/>
                <w:szCs w:val="20"/>
              </w:rPr>
              <w:t xml:space="preserve"> could support this.  </w:t>
            </w:r>
          </w:p>
          <w:p w14:paraId="31AEDB80" w14:textId="77777777" w:rsidR="00FA6343" w:rsidRDefault="00FA6343" w:rsidP="00FA6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0"/>
                <w:szCs w:val="20"/>
              </w:rPr>
            </w:pPr>
          </w:p>
          <w:p w14:paraId="6F683F37" w14:textId="3AC79856" w:rsidR="00FA6343" w:rsidRDefault="00FA634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FA6343">
              <w:rPr>
                <w:sz w:val="20"/>
                <w:szCs w:val="20"/>
              </w:rPr>
              <w:t>Go out in the garden and observe the different creatures/animals that can be seen. Count how many of each animal/creature you can find.</w:t>
            </w:r>
          </w:p>
          <w:p w14:paraId="162BDD55" w14:textId="77777777" w:rsidR="00FA6343" w:rsidRPr="00FA6343" w:rsidRDefault="00FA6343" w:rsidP="00A4091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15F1EFD" w14:textId="06E9785E" w:rsidR="00FA6343" w:rsidRPr="00A4091B" w:rsidRDefault="00FA6343" w:rsidP="00C078FC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A4091B">
              <w:rPr>
                <w:sz w:val="20"/>
                <w:szCs w:val="20"/>
              </w:rPr>
              <w:t xml:space="preserve">Practise learning about money by playing this </w:t>
            </w:r>
            <w:hyperlink r:id="rId12" w:history="1">
              <w:r w:rsidRPr="00A4091B">
                <w:rPr>
                  <w:rStyle w:val="Hyperlink"/>
                  <w:sz w:val="20"/>
                  <w:szCs w:val="20"/>
                </w:rPr>
                <w:t>game</w:t>
              </w:r>
            </w:hyperlink>
            <w:r w:rsidRPr="00A4091B">
              <w:rPr>
                <w:sz w:val="20"/>
                <w:szCs w:val="20"/>
              </w:rPr>
              <w:t xml:space="preserve">. You could also use real coins and play a similar game with family members. </w:t>
            </w:r>
          </w:p>
          <w:p w14:paraId="2EBDB35B" w14:textId="77777777" w:rsidR="00A4091B" w:rsidRPr="00FA6343" w:rsidRDefault="00A4091B" w:rsidP="00A4091B">
            <w:pPr>
              <w:pStyle w:val="ListParagraph"/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9278BC7" w14:textId="6338F6F7" w:rsidR="00E329A7" w:rsidRPr="00A4091B" w:rsidRDefault="00A4091B" w:rsidP="00C078FC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A4091B">
              <w:rPr>
                <w:sz w:val="20"/>
                <w:szCs w:val="20"/>
              </w:rPr>
              <w:t>Select a number between 2 and 20. Make a poster showing how many different ways to make this number using addition, subtraction, multiplication etc.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8453B" w14:textId="1FB4ACB2" w:rsidR="00A4091B" w:rsidRPr="00A4091B" w:rsidRDefault="00A4091B" w:rsidP="00A4091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t xml:space="preserve">Can you read fiction, non- fiction and poems about animals? </w:t>
            </w:r>
          </w:p>
          <w:p w14:paraId="7151EE58" w14:textId="77777777" w:rsidR="00A4091B" w:rsidRPr="00A4091B" w:rsidRDefault="00A4091B" w:rsidP="00A4091B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3313C84" w14:textId="77777777" w:rsidR="00A4091B" w:rsidRPr="00A4091B" w:rsidRDefault="00A4091B" w:rsidP="00A4091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t xml:space="preserve">Can you find adjectives in the books used to describe the animal? </w:t>
            </w:r>
          </w:p>
          <w:p w14:paraId="52EB6EB1" w14:textId="77777777" w:rsidR="00A4091B" w:rsidRDefault="00A4091B" w:rsidP="00A4091B">
            <w:pPr>
              <w:pStyle w:val="ListParagraph"/>
            </w:pPr>
          </w:p>
          <w:p w14:paraId="23FB0AF0" w14:textId="2595C754" w:rsidR="00A4091B" w:rsidRPr="00A4091B" w:rsidRDefault="00A4091B" w:rsidP="00A4091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t xml:space="preserve">Listen to the stories: </w:t>
            </w:r>
            <w:hyperlink r:id="rId13" w:history="1">
              <w:r w:rsidRPr="00A4091B">
                <w:rPr>
                  <w:rStyle w:val="Hyperlink"/>
                </w:rPr>
                <w:t>https://www.storylineonline.net/books/clark-the-shark/</w:t>
              </w:r>
            </w:hyperlink>
          </w:p>
          <w:p w14:paraId="70DF5E6B" w14:textId="77777777" w:rsidR="00A4091B" w:rsidRDefault="00A4091B" w:rsidP="00A4091B">
            <w:pPr>
              <w:pStyle w:val="ListParagraph"/>
            </w:pPr>
          </w:p>
          <w:p w14:paraId="269A9851" w14:textId="77777777" w:rsidR="00A4091B" w:rsidRPr="00A4091B" w:rsidRDefault="00A4091B" w:rsidP="00A4091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t xml:space="preserve">Create a bookmark with animal facts </w:t>
            </w:r>
          </w:p>
          <w:p w14:paraId="13D23318" w14:textId="77777777" w:rsidR="00A4091B" w:rsidRDefault="00A4091B" w:rsidP="00A4091B">
            <w:pPr>
              <w:pStyle w:val="ListParagraph"/>
            </w:pPr>
          </w:p>
          <w:p w14:paraId="799292FA" w14:textId="606BE770" w:rsidR="00E329A7" w:rsidRPr="00A4091B" w:rsidRDefault="00A4091B" w:rsidP="00A4091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t xml:space="preserve"> Read common exception words and time how long it takes for you to read them all. Can you beat your score by the end of the week? </w:t>
            </w:r>
          </w:p>
        </w:tc>
      </w:tr>
      <w:tr w:rsidR="00E329A7" w14:paraId="4D1B32BF" w14:textId="77777777">
        <w:tc>
          <w:tcPr>
            <w:tcW w:w="448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F420C" w14:textId="77777777" w:rsidR="00E329A7" w:rsidRDefault="003D1ED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Weekly Phonics/Spellings </w:t>
            </w:r>
          </w:p>
          <w:p w14:paraId="79E58C7D" w14:textId="77777777" w:rsidR="00E329A7" w:rsidRDefault="003D1ED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Tasks (Aim to do 1 per day)</w:t>
            </w:r>
          </w:p>
        </w:tc>
        <w:tc>
          <w:tcPr>
            <w:tcW w:w="450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B9835" w14:textId="77777777" w:rsidR="00E329A7" w:rsidRDefault="003D1ED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Weekly Writing Tasks (Aim to do 1 per day)</w:t>
            </w:r>
          </w:p>
        </w:tc>
      </w:tr>
      <w:tr w:rsidR="00E329A7" w14:paraId="3CB70347" w14:textId="77777777">
        <w:trPr>
          <w:trHeight w:val="840"/>
        </w:trPr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6AF37" w14:textId="77777777" w:rsidR="00E329A7" w:rsidRDefault="003D1EDD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Daily phonics - your child to practice their sounds and blend words. Interactive games found on link below.  </w:t>
            </w:r>
          </w:p>
          <w:p w14:paraId="0F2CA50E" w14:textId="77777777" w:rsidR="00E329A7" w:rsidRDefault="003E2918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hyperlink r:id="rId14">
              <w:r w:rsidR="003D1EDD">
                <w:rPr>
                  <w:color w:val="1155CC"/>
                  <w:sz w:val="20"/>
                  <w:szCs w:val="20"/>
                  <w:u w:val="single"/>
                </w:rPr>
                <w:t xml:space="preserve">Phonics play </w:t>
              </w:r>
            </w:hyperlink>
          </w:p>
          <w:p w14:paraId="3EC4B5EB" w14:textId="77777777" w:rsidR="00E329A7" w:rsidRDefault="003E2918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hyperlink r:id="rId15">
              <w:r w:rsidR="003D1EDD">
                <w:rPr>
                  <w:color w:val="1155CC"/>
                  <w:sz w:val="20"/>
                  <w:szCs w:val="20"/>
                  <w:u w:val="single"/>
                </w:rPr>
                <w:t>Top Marks</w:t>
              </w:r>
            </w:hyperlink>
            <w:r w:rsidR="003D1EDD">
              <w:rPr>
                <w:sz w:val="20"/>
                <w:szCs w:val="20"/>
              </w:rPr>
              <w:t xml:space="preserve"> </w:t>
            </w:r>
          </w:p>
          <w:p w14:paraId="1B83DC2E" w14:textId="77777777" w:rsidR="00E329A7" w:rsidRDefault="003E2918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hyperlink r:id="rId16">
              <w:r w:rsidR="003D1EDD">
                <w:rPr>
                  <w:color w:val="1155CC"/>
                  <w:sz w:val="20"/>
                  <w:szCs w:val="20"/>
                  <w:u w:val="single"/>
                </w:rPr>
                <w:t>Spelling</w:t>
              </w:r>
            </w:hyperlink>
            <w:r w:rsidR="003D1EDD">
              <w:rPr>
                <w:sz w:val="20"/>
                <w:szCs w:val="20"/>
              </w:rPr>
              <w:t xml:space="preserve"> </w:t>
            </w:r>
          </w:p>
          <w:p w14:paraId="2CA28217" w14:textId="38F6ABC1" w:rsidR="00E329A7" w:rsidRDefault="003D1EDD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Spell the days of the week </w:t>
            </w:r>
          </w:p>
          <w:p w14:paraId="71657ABA" w14:textId="77777777" w:rsidR="00E329A7" w:rsidRDefault="003D1EDD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Spell common exception words </w:t>
            </w:r>
          </w:p>
          <w:p w14:paraId="5D22319F" w14:textId="3557564C" w:rsidR="00E329A7" w:rsidRPr="00F671F4" w:rsidRDefault="003E2918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hyperlink r:id="rId17">
              <w:r w:rsidR="003D1EDD">
                <w:rPr>
                  <w:color w:val="1155CC"/>
                  <w:sz w:val="20"/>
                  <w:szCs w:val="20"/>
                  <w:u w:val="single"/>
                </w:rPr>
                <w:t>Spelling City</w:t>
              </w:r>
            </w:hyperlink>
          </w:p>
          <w:p w14:paraId="340C7273" w14:textId="42AAB7B0" w:rsidR="00F671F4" w:rsidRDefault="00F671F4" w:rsidP="00F671F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F671F4">
              <w:rPr>
                <w:b/>
                <w:sz w:val="20"/>
                <w:szCs w:val="20"/>
              </w:rPr>
              <w:t>YEAR 1:</w:t>
            </w:r>
            <w:r>
              <w:rPr>
                <w:sz w:val="20"/>
                <w:szCs w:val="20"/>
              </w:rPr>
              <w:t xml:space="preserve"> We have also uploaded some practise phonics tests for you children to practise at home. </w:t>
            </w:r>
          </w:p>
          <w:p w14:paraId="2A55A7BE" w14:textId="04BC7911" w:rsidR="00F671F4" w:rsidRPr="00F671F4" w:rsidRDefault="00F671F4" w:rsidP="00F671F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2:</w:t>
            </w:r>
            <w:r>
              <w:rPr>
                <w:sz w:val="20"/>
                <w:szCs w:val="20"/>
              </w:rPr>
              <w:t xml:space="preserve"> We have also uploaded some practise SATs questions for children to practise at home.</w:t>
            </w:r>
          </w:p>
          <w:p w14:paraId="589CDB6C" w14:textId="77777777" w:rsidR="00E329A7" w:rsidRDefault="00E329A7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149AADF5" w14:textId="77777777" w:rsidR="00E329A7" w:rsidRDefault="00E329A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AD704" w14:textId="28D798C9" w:rsidR="00A4091B" w:rsidRPr="00A4091B" w:rsidRDefault="00A4091B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A4091B">
              <w:rPr>
                <w:sz w:val="20"/>
                <w:szCs w:val="20"/>
              </w:rPr>
              <w:t xml:space="preserve">A-Z Animal list: Can you think of an animal for each letter of the alphabet. Can you add sound buttons? </w:t>
            </w:r>
          </w:p>
          <w:p w14:paraId="720D12CF" w14:textId="77777777" w:rsidR="00A4091B" w:rsidRPr="00A4091B" w:rsidRDefault="00A4091B" w:rsidP="00A4091B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4199A51A" w14:textId="77777777" w:rsidR="00A4091B" w:rsidRPr="00A4091B" w:rsidRDefault="00A4091B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A4091B">
              <w:rPr>
                <w:sz w:val="20"/>
                <w:szCs w:val="20"/>
              </w:rPr>
              <w:t xml:space="preserve">Draw a picture of your animal and label it. Can you write sentences using adjectives? </w:t>
            </w:r>
          </w:p>
          <w:p w14:paraId="3E5FAD4A" w14:textId="77777777" w:rsidR="00A4091B" w:rsidRPr="00A4091B" w:rsidRDefault="00A4091B" w:rsidP="00A4091B">
            <w:pPr>
              <w:pStyle w:val="ListParagraph"/>
              <w:rPr>
                <w:sz w:val="20"/>
                <w:szCs w:val="20"/>
              </w:rPr>
            </w:pPr>
          </w:p>
          <w:p w14:paraId="08E1D269" w14:textId="77777777" w:rsidR="00A4091B" w:rsidRPr="00A4091B" w:rsidRDefault="00A4091B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A4091B">
              <w:rPr>
                <w:sz w:val="20"/>
                <w:szCs w:val="20"/>
              </w:rPr>
              <w:t xml:space="preserve">Write a set of questions about animals you would like to find out about. </w:t>
            </w:r>
          </w:p>
          <w:p w14:paraId="5A51BA38" w14:textId="77777777" w:rsidR="00A4091B" w:rsidRPr="00A4091B" w:rsidRDefault="00A4091B" w:rsidP="00A4091B">
            <w:pPr>
              <w:pStyle w:val="ListParagraph"/>
              <w:rPr>
                <w:sz w:val="20"/>
                <w:szCs w:val="20"/>
              </w:rPr>
            </w:pPr>
          </w:p>
          <w:p w14:paraId="5F228D75" w14:textId="77777777" w:rsidR="00A4091B" w:rsidRPr="00A4091B" w:rsidRDefault="00A4091B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A4091B">
              <w:rPr>
                <w:sz w:val="20"/>
                <w:szCs w:val="20"/>
              </w:rPr>
              <w:t xml:space="preserve">Create a fact file about your favourite animal. Research an animal of your choice and explore the vocabulary required to describe them. </w:t>
            </w:r>
          </w:p>
          <w:p w14:paraId="4B99A888" w14:textId="77777777" w:rsidR="00A4091B" w:rsidRPr="00A4091B" w:rsidRDefault="00A4091B" w:rsidP="00A4091B">
            <w:pPr>
              <w:pStyle w:val="ListParagraph"/>
              <w:rPr>
                <w:sz w:val="20"/>
                <w:szCs w:val="20"/>
              </w:rPr>
            </w:pPr>
          </w:p>
          <w:p w14:paraId="090FC2F6" w14:textId="7F399553" w:rsidR="00E329A7" w:rsidRDefault="00A4091B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A4091B">
              <w:rPr>
                <w:sz w:val="20"/>
                <w:szCs w:val="20"/>
              </w:rPr>
              <w:t>Describe similarities and differences between animals</w:t>
            </w:r>
          </w:p>
        </w:tc>
      </w:tr>
      <w:tr w:rsidR="00E329A7" w14:paraId="79CCA895" w14:textId="77777777">
        <w:trPr>
          <w:trHeight w:val="420"/>
        </w:trPr>
        <w:tc>
          <w:tcPr>
            <w:tcW w:w="8985" w:type="dxa"/>
            <w:gridSpan w:val="2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59632" w14:textId="77777777" w:rsidR="00E329A7" w:rsidRDefault="00E32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14:paraId="755FDDCB" w14:textId="345F160C" w:rsidR="00E329A7" w:rsidRDefault="003D1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Learning Project - to be done throughout the week: </w:t>
            </w:r>
            <w:r w:rsidR="00880BD0">
              <w:rPr>
                <w:b/>
              </w:rPr>
              <w:t>Animals</w:t>
            </w:r>
            <w:r>
              <w:rPr>
                <w:b/>
              </w:rPr>
              <w:t xml:space="preserve">   </w:t>
            </w:r>
          </w:p>
        </w:tc>
      </w:tr>
      <w:tr w:rsidR="00E329A7" w14:paraId="4F528263" w14:textId="77777777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37430" w14:textId="77777777" w:rsidR="00880BD0" w:rsidRPr="00880BD0" w:rsidRDefault="00880BD0" w:rsidP="00880BD0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80BD0">
              <w:rPr>
                <w:b/>
                <w:bCs/>
                <w:color w:val="000000"/>
                <w:sz w:val="20"/>
                <w:szCs w:val="20"/>
              </w:rPr>
              <w:t>The project this week aims to provide opportunities for your child to learn more</w:t>
            </w:r>
          </w:p>
          <w:p w14:paraId="26DD028C" w14:textId="77777777" w:rsidR="00880BD0" w:rsidRPr="00880BD0" w:rsidRDefault="00880BD0" w:rsidP="00880BD0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80BD0">
              <w:rPr>
                <w:b/>
                <w:bCs/>
                <w:color w:val="000000"/>
                <w:sz w:val="20"/>
                <w:szCs w:val="20"/>
              </w:rPr>
              <w:t>about key animals they are interested in. Learning may focus on exploring the</w:t>
            </w:r>
          </w:p>
          <w:p w14:paraId="07B775AD" w14:textId="77777777" w:rsidR="00880BD0" w:rsidRPr="00880BD0" w:rsidRDefault="00880BD0" w:rsidP="00880BD0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80BD0">
              <w:rPr>
                <w:b/>
                <w:bCs/>
                <w:color w:val="000000"/>
                <w:sz w:val="20"/>
                <w:szCs w:val="20"/>
              </w:rPr>
              <w:t>physical aspects of an animal, their habitat, categorising animals etc.</w:t>
            </w:r>
          </w:p>
          <w:p w14:paraId="242A25E5" w14:textId="77777777" w:rsidR="00880BD0" w:rsidRPr="00880BD0" w:rsidRDefault="00880BD0" w:rsidP="00880BD0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80BD0">
              <w:rPr>
                <w:b/>
                <w:bCs/>
                <w:color w:val="000000"/>
                <w:sz w:val="20"/>
                <w:szCs w:val="20"/>
              </w:rPr>
              <w:lastRenderedPageBreak/>
              <w:t>Find out about:</w:t>
            </w:r>
          </w:p>
          <w:p w14:paraId="7FFC96EF" w14:textId="77777777" w:rsidR="00880BD0" w:rsidRPr="00880BD0" w:rsidRDefault="00880BD0" w:rsidP="00880BD0">
            <w:pPr>
              <w:autoSpaceDE w:val="0"/>
              <w:autoSpaceDN w:val="0"/>
              <w:adjustRightInd w:val="0"/>
              <w:spacing w:line="240" w:lineRule="auto"/>
              <w:rPr>
                <w:rFonts w:eastAsia="ArialMT"/>
                <w:color w:val="000000"/>
                <w:sz w:val="20"/>
                <w:szCs w:val="20"/>
              </w:rPr>
            </w:pPr>
            <w:r w:rsidRPr="00880BD0">
              <w:rPr>
                <w:rFonts w:eastAsia="ArialMT"/>
                <w:color w:val="000000"/>
                <w:sz w:val="20"/>
                <w:szCs w:val="20"/>
              </w:rPr>
              <w:t xml:space="preserve">What are </w:t>
            </w:r>
            <w:proofErr w:type="gramStart"/>
            <w:r w:rsidRPr="00880BD0">
              <w:rPr>
                <w:rFonts w:eastAsia="ArialMT"/>
                <w:color w:val="000000"/>
                <w:sz w:val="20"/>
                <w:szCs w:val="20"/>
              </w:rPr>
              <w:t>mammals?,</w:t>
            </w:r>
            <w:proofErr w:type="gramEnd"/>
          </w:p>
          <w:p w14:paraId="18373960" w14:textId="77777777" w:rsidR="00880BD0" w:rsidRPr="00880BD0" w:rsidRDefault="00880BD0" w:rsidP="00880BD0">
            <w:pPr>
              <w:autoSpaceDE w:val="0"/>
              <w:autoSpaceDN w:val="0"/>
              <w:adjustRightInd w:val="0"/>
              <w:spacing w:line="240" w:lineRule="auto"/>
              <w:rPr>
                <w:rFonts w:eastAsia="ArialMT"/>
                <w:color w:val="000000"/>
                <w:sz w:val="20"/>
                <w:szCs w:val="20"/>
              </w:rPr>
            </w:pPr>
            <w:r w:rsidRPr="00880BD0">
              <w:rPr>
                <w:rFonts w:eastAsia="ArialMT"/>
                <w:color w:val="000000"/>
                <w:sz w:val="20"/>
                <w:szCs w:val="20"/>
              </w:rPr>
              <w:t>What are amphibians?</w:t>
            </w:r>
          </w:p>
          <w:p w14:paraId="19A0D6BE" w14:textId="654DC0E1" w:rsidR="00880BD0" w:rsidRPr="00880BD0" w:rsidRDefault="00880BD0" w:rsidP="00880BD0">
            <w:pPr>
              <w:autoSpaceDE w:val="0"/>
              <w:autoSpaceDN w:val="0"/>
              <w:adjustRightInd w:val="0"/>
              <w:spacing w:line="240" w:lineRule="auto"/>
              <w:rPr>
                <w:rFonts w:eastAsia="ArialMT"/>
                <w:color w:val="000000"/>
                <w:sz w:val="20"/>
                <w:szCs w:val="20"/>
              </w:rPr>
            </w:pPr>
            <w:r w:rsidRPr="00880BD0">
              <w:rPr>
                <w:rFonts w:eastAsia="ArialMT"/>
                <w:color w:val="000000"/>
                <w:sz w:val="20"/>
                <w:szCs w:val="20"/>
              </w:rPr>
              <w:t>What are birds?</w:t>
            </w:r>
          </w:p>
          <w:p w14:paraId="4A5AF9B6" w14:textId="77777777" w:rsidR="00880BD0" w:rsidRPr="00880BD0" w:rsidRDefault="00880BD0" w:rsidP="00880BD0">
            <w:pPr>
              <w:autoSpaceDE w:val="0"/>
              <w:autoSpaceDN w:val="0"/>
              <w:adjustRightInd w:val="0"/>
              <w:spacing w:line="240" w:lineRule="auto"/>
              <w:rPr>
                <w:rFonts w:eastAsia="ArialMT"/>
                <w:color w:val="000000"/>
                <w:sz w:val="20"/>
                <w:szCs w:val="20"/>
              </w:rPr>
            </w:pPr>
            <w:r w:rsidRPr="00880BD0">
              <w:rPr>
                <w:rFonts w:eastAsia="ArialMT"/>
                <w:color w:val="000000"/>
                <w:sz w:val="20"/>
                <w:szCs w:val="20"/>
              </w:rPr>
              <w:t xml:space="preserve">What </w:t>
            </w:r>
            <w:proofErr w:type="gramStart"/>
            <w:r w:rsidRPr="00880BD0">
              <w:rPr>
                <w:rFonts w:eastAsia="ArialMT"/>
                <w:color w:val="000000"/>
                <w:sz w:val="20"/>
                <w:szCs w:val="20"/>
              </w:rPr>
              <w:t>are</w:t>
            </w:r>
            <w:proofErr w:type="gramEnd"/>
            <w:r w:rsidRPr="00880BD0">
              <w:rPr>
                <w:rFonts w:eastAsia="ArialMT"/>
                <w:color w:val="000000"/>
                <w:sz w:val="20"/>
                <w:szCs w:val="20"/>
              </w:rPr>
              <w:t xml:space="preserve"> fish?</w:t>
            </w:r>
          </w:p>
          <w:p w14:paraId="1F2A87EC" w14:textId="77777777" w:rsidR="00880BD0" w:rsidRPr="00880BD0" w:rsidRDefault="00880BD0" w:rsidP="00880BD0">
            <w:pPr>
              <w:autoSpaceDE w:val="0"/>
              <w:autoSpaceDN w:val="0"/>
              <w:adjustRightInd w:val="0"/>
              <w:spacing w:line="240" w:lineRule="auto"/>
              <w:rPr>
                <w:rFonts w:eastAsia="ArialMT"/>
                <w:color w:val="000000"/>
                <w:sz w:val="20"/>
                <w:szCs w:val="20"/>
              </w:rPr>
            </w:pPr>
            <w:r w:rsidRPr="00880BD0">
              <w:rPr>
                <w:rFonts w:eastAsia="ArialMT"/>
                <w:color w:val="000000"/>
                <w:sz w:val="20"/>
                <w:szCs w:val="20"/>
              </w:rPr>
              <w:t>What are reptiles?</w:t>
            </w:r>
          </w:p>
          <w:p w14:paraId="3DAD232E" w14:textId="77777777" w:rsidR="00880BD0" w:rsidRPr="00880BD0" w:rsidRDefault="00880BD0" w:rsidP="00880BD0">
            <w:pPr>
              <w:autoSpaceDE w:val="0"/>
              <w:autoSpaceDN w:val="0"/>
              <w:adjustRightInd w:val="0"/>
              <w:spacing w:line="240" w:lineRule="auto"/>
              <w:rPr>
                <w:rFonts w:eastAsia="ArialMT"/>
                <w:color w:val="000000"/>
                <w:sz w:val="20"/>
                <w:szCs w:val="20"/>
              </w:rPr>
            </w:pPr>
            <w:r w:rsidRPr="00880BD0">
              <w:rPr>
                <w:rFonts w:eastAsia="ArialMT"/>
                <w:color w:val="000000"/>
                <w:sz w:val="20"/>
                <w:szCs w:val="20"/>
              </w:rPr>
              <w:t>What are minibeasts?</w:t>
            </w:r>
          </w:p>
          <w:p w14:paraId="362B6943" w14:textId="1E93B9AC" w:rsidR="00880BD0" w:rsidRPr="00880BD0" w:rsidRDefault="00880BD0" w:rsidP="00880BD0">
            <w:pPr>
              <w:autoSpaceDE w:val="0"/>
              <w:autoSpaceDN w:val="0"/>
              <w:adjustRightInd w:val="0"/>
              <w:spacing w:line="240" w:lineRule="auto"/>
              <w:rPr>
                <w:rStyle w:val="Hyperlink"/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1155CD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1155CD"/>
                <w:sz w:val="20"/>
                <w:szCs w:val="20"/>
              </w:rPr>
              <w:instrText xml:space="preserve"> HYPERLINK "https://www.bbc.co.uk/bitesize/topics/z6882hv" </w:instrText>
            </w:r>
            <w:r>
              <w:rPr>
                <w:b/>
                <w:bCs/>
                <w:color w:val="1155CD"/>
                <w:sz w:val="20"/>
                <w:szCs w:val="20"/>
              </w:rPr>
              <w:fldChar w:fldCharType="separate"/>
            </w:r>
            <w:r w:rsidRPr="00880BD0">
              <w:rPr>
                <w:rStyle w:val="Hyperlink"/>
                <w:b/>
                <w:bCs/>
                <w:sz w:val="20"/>
                <w:szCs w:val="20"/>
              </w:rPr>
              <w:t>https://www.bbc.co.uk/bitesize/topics/z6882hv</w:t>
            </w:r>
          </w:p>
          <w:p w14:paraId="00F4A627" w14:textId="4054619D" w:rsidR="00880BD0" w:rsidRPr="00880BD0" w:rsidRDefault="00880BD0" w:rsidP="00880BD0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1155CD"/>
                <w:sz w:val="20"/>
                <w:szCs w:val="20"/>
              </w:rPr>
            </w:pPr>
            <w:r>
              <w:rPr>
                <w:b/>
                <w:bCs/>
                <w:color w:val="1155CD"/>
                <w:sz w:val="20"/>
                <w:szCs w:val="20"/>
              </w:rPr>
              <w:fldChar w:fldCharType="end"/>
            </w:r>
          </w:p>
          <w:p w14:paraId="3A72091B" w14:textId="61981D4D" w:rsidR="00880BD0" w:rsidRPr="00880BD0" w:rsidRDefault="00880BD0" w:rsidP="00880BD0">
            <w:pPr>
              <w:autoSpaceDE w:val="0"/>
              <w:autoSpaceDN w:val="0"/>
              <w:adjustRightInd w:val="0"/>
              <w:spacing w:line="240" w:lineRule="auto"/>
              <w:rPr>
                <w:rFonts w:eastAsia="ArialMT"/>
                <w:color w:val="000000"/>
                <w:sz w:val="20"/>
                <w:szCs w:val="20"/>
              </w:rPr>
            </w:pPr>
            <w:r w:rsidRPr="00880BD0">
              <w:rPr>
                <w:b/>
                <w:bCs/>
                <w:color w:val="000000"/>
                <w:sz w:val="20"/>
                <w:szCs w:val="20"/>
              </w:rPr>
              <w:t xml:space="preserve">Create a </w:t>
            </w:r>
            <w:proofErr w:type="gramStart"/>
            <w:r w:rsidRPr="00880BD0">
              <w:rPr>
                <w:b/>
                <w:bCs/>
                <w:color w:val="000000"/>
                <w:sz w:val="20"/>
                <w:szCs w:val="20"/>
              </w:rPr>
              <w:t>mask :</w:t>
            </w:r>
            <w:proofErr w:type="gramEnd"/>
            <w:r w:rsidRPr="00880BD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80BD0">
              <w:rPr>
                <w:rFonts w:eastAsia="ArialMT"/>
                <w:color w:val="000000"/>
                <w:sz w:val="20"/>
                <w:szCs w:val="20"/>
              </w:rPr>
              <w:t>Using different materials around the house, create a mask of their favourite</w:t>
            </w:r>
          </w:p>
          <w:p w14:paraId="43D41B83" w14:textId="203AE7DC" w:rsidR="00880BD0" w:rsidRDefault="00880BD0" w:rsidP="00880BD0">
            <w:pPr>
              <w:autoSpaceDE w:val="0"/>
              <w:autoSpaceDN w:val="0"/>
              <w:adjustRightInd w:val="0"/>
              <w:spacing w:line="240" w:lineRule="auto"/>
              <w:rPr>
                <w:rFonts w:eastAsia="ArialMT"/>
                <w:color w:val="000000"/>
                <w:sz w:val="20"/>
                <w:szCs w:val="20"/>
              </w:rPr>
            </w:pPr>
            <w:r w:rsidRPr="00880BD0">
              <w:rPr>
                <w:rFonts w:eastAsia="ArialMT"/>
                <w:color w:val="000000"/>
                <w:sz w:val="20"/>
                <w:szCs w:val="20"/>
              </w:rPr>
              <w:t>animal. Think about the colours and shape. Can they add different textures to their mask?</w:t>
            </w:r>
          </w:p>
          <w:p w14:paraId="5DE198DC" w14:textId="2A741F74" w:rsidR="00880BD0" w:rsidRDefault="00880BD0" w:rsidP="00880BD0">
            <w:pPr>
              <w:autoSpaceDE w:val="0"/>
              <w:autoSpaceDN w:val="0"/>
              <w:adjustRightInd w:val="0"/>
              <w:spacing w:line="240" w:lineRule="auto"/>
              <w:rPr>
                <w:rFonts w:eastAsia="ArialMT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92CA755" wp14:editId="207E31B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144145</wp:posOffset>
                  </wp:positionV>
                  <wp:extent cx="2063750" cy="1407795"/>
                  <wp:effectExtent l="0" t="0" r="0" b="1905"/>
                  <wp:wrapTight wrapText="bothSides">
                    <wp:wrapPolygon edited="0">
                      <wp:start x="0" y="0"/>
                      <wp:lineTo x="0" y="21337"/>
                      <wp:lineTo x="21334" y="21337"/>
                      <wp:lineTo x="2133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0" cy="140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92167E" w14:textId="29EDFC51" w:rsidR="00880BD0" w:rsidRDefault="00880BD0" w:rsidP="00880BD0">
            <w:pPr>
              <w:autoSpaceDE w:val="0"/>
              <w:autoSpaceDN w:val="0"/>
              <w:adjustRightInd w:val="0"/>
              <w:spacing w:line="240" w:lineRule="auto"/>
              <w:rPr>
                <w:rFonts w:eastAsia="ArialMT"/>
                <w:color w:val="000000"/>
                <w:sz w:val="20"/>
                <w:szCs w:val="20"/>
              </w:rPr>
            </w:pPr>
          </w:p>
          <w:p w14:paraId="68E7D988" w14:textId="661CE891" w:rsidR="00880BD0" w:rsidRDefault="00880BD0" w:rsidP="00880BD0">
            <w:pPr>
              <w:autoSpaceDE w:val="0"/>
              <w:autoSpaceDN w:val="0"/>
              <w:adjustRightInd w:val="0"/>
              <w:spacing w:line="240" w:lineRule="auto"/>
              <w:rPr>
                <w:rFonts w:eastAsia="ArialMT"/>
                <w:color w:val="000000"/>
                <w:sz w:val="20"/>
                <w:szCs w:val="20"/>
              </w:rPr>
            </w:pPr>
          </w:p>
          <w:p w14:paraId="59987F79" w14:textId="45134255" w:rsidR="00880BD0" w:rsidRDefault="00880BD0" w:rsidP="00880BD0">
            <w:pPr>
              <w:autoSpaceDE w:val="0"/>
              <w:autoSpaceDN w:val="0"/>
              <w:adjustRightInd w:val="0"/>
              <w:spacing w:line="240" w:lineRule="auto"/>
              <w:rPr>
                <w:rFonts w:eastAsia="ArialMT"/>
                <w:color w:val="000000"/>
                <w:sz w:val="20"/>
                <w:szCs w:val="20"/>
              </w:rPr>
            </w:pPr>
          </w:p>
          <w:p w14:paraId="416084EC" w14:textId="41A4548A" w:rsidR="00880BD0" w:rsidRPr="00880BD0" w:rsidRDefault="00880BD0" w:rsidP="00880BD0">
            <w:pPr>
              <w:autoSpaceDE w:val="0"/>
              <w:autoSpaceDN w:val="0"/>
              <w:adjustRightInd w:val="0"/>
              <w:spacing w:line="240" w:lineRule="auto"/>
              <w:rPr>
                <w:rFonts w:eastAsia="ArialMT"/>
                <w:color w:val="000000"/>
                <w:sz w:val="20"/>
                <w:szCs w:val="20"/>
              </w:rPr>
            </w:pPr>
          </w:p>
          <w:p w14:paraId="57A4E951" w14:textId="0CF115E6" w:rsidR="00880BD0" w:rsidRDefault="00880BD0" w:rsidP="00880BD0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  <w:p w14:paraId="0F6425F3" w14:textId="2F0D210B" w:rsidR="00880BD0" w:rsidRDefault="00880BD0" w:rsidP="00880BD0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  <w:p w14:paraId="65E557EC" w14:textId="77777777" w:rsidR="00880BD0" w:rsidRDefault="00880BD0" w:rsidP="00880BD0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  <w:p w14:paraId="618FC6E1" w14:textId="394ECCC9" w:rsidR="00880BD0" w:rsidRDefault="00880BD0" w:rsidP="00880BD0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  <w:p w14:paraId="60EB7CAC" w14:textId="27A33D4D" w:rsidR="00880BD0" w:rsidRDefault="00880BD0" w:rsidP="00880BD0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  <w:p w14:paraId="2EE3D4B3" w14:textId="77777777" w:rsidR="00880BD0" w:rsidRDefault="00880BD0" w:rsidP="00880BD0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  <w:p w14:paraId="3B304E1A" w14:textId="74C30024" w:rsidR="00880BD0" w:rsidRPr="00880BD0" w:rsidRDefault="00880BD0" w:rsidP="00880BD0">
            <w:pPr>
              <w:autoSpaceDE w:val="0"/>
              <w:autoSpaceDN w:val="0"/>
              <w:adjustRightInd w:val="0"/>
              <w:spacing w:line="240" w:lineRule="auto"/>
              <w:rPr>
                <w:rFonts w:eastAsia="ArialMT"/>
                <w:color w:val="000000"/>
                <w:sz w:val="20"/>
                <w:szCs w:val="20"/>
              </w:rPr>
            </w:pPr>
            <w:r w:rsidRPr="00880BD0">
              <w:rPr>
                <w:b/>
                <w:bCs/>
                <w:color w:val="000000"/>
                <w:sz w:val="20"/>
                <w:szCs w:val="20"/>
              </w:rPr>
              <w:t xml:space="preserve">Where does your animal live? </w:t>
            </w:r>
            <w:r w:rsidRPr="00880BD0">
              <w:rPr>
                <w:rFonts w:eastAsia="ArialMT"/>
                <w:color w:val="000000"/>
                <w:sz w:val="20"/>
                <w:szCs w:val="20"/>
              </w:rPr>
              <w:t xml:space="preserve">Play </w:t>
            </w:r>
            <w:hyperlink r:id="rId19" w:history="1">
              <w:r w:rsidRPr="00880BD0">
                <w:rPr>
                  <w:rStyle w:val="Hyperlink"/>
                  <w:rFonts w:eastAsia="ArialMT"/>
                  <w:sz w:val="20"/>
                  <w:szCs w:val="20"/>
                </w:rPr>
                <w:t>this</w:t>
              </w:r>
            </w:hyperlink>
            <w:r w:rsidRPr="00880BD0">
              <w:rPr>
                <w:rFonts w:eastAsia="ArialMT"/>
                <w:color w:val="1155CD"/>
                <w:sz w:val="20"/>
                <w:szCs w:val="20"/>
              </w:rPr>
              <w:t xml:space="preserve"> </w:t>
            </w:r>
            <w:r w:rsidRPr="00880BD0">
              <w:rPr>
                <w:rFonts w:eastAsia="ArialMT"/>
                <w:color w:val="000000"/>
                <w:sz w:val="20"/>
                <w:szCs w:val="20"/>
              </w:rPr>
              <w:t>sorting activity to develop their understanding of where</w:t>
            </w:r>
          </w:p>
          <w:p w14:paraId="4731094C" w14:textId="7563AA45" w:rsidR="00880BD0" w:rsidRDefault="00880BD0" w:rsidP="00880BD0">
            <w:pPr>
              <w:autoSpaceDE w:val="0"/>
              <w:autoSpaceDN w:val="0"/>
              <w:adjustRightInd w:val="0"/>
              <w:spacing w:line="240" w:lineRule="auto"/>
              <w:rPr>
                <w:rFonts w:eastAsia="ArialMT"/>
                <w:color w:val="000000"/>
                <w:sz w:val="20"/>
                <w:szCs w:val="20"/>
              </w:rPr>
            </w:pPr>
            <w:r w:rsidRPr="00880BD0">
              <w:rPr>
                <w:rFonts w:eastAsia="ArialMT"/>
                <w:color w:val="000000"/>
                <w:sz w:val="20"/>
                <w:szCs w:val="20"/>
              </w:rPr>
              <w:t>different animals live.</w:t>
            </w:r>
          </w:p>
          <w:p w14:paraId="0B8811B4" w14:textId="7E1BEAF2" w:rsidR="00880BD0" w:rsidRDefault="00880BD0" w:rsidP="00880BD0">
            <w:pPr>
              <w:autoSpaceDE w:val="0"/>
              <w:autoSpaceDN w:val="0"/>
              <w:adjustRightInd w:val="0"/>
              <w:spacing w:line="240" w:lineRule="auto"/>
              <w:rPr>
                <w:rFonts w:eastAsia="ArialMT"/>
                <w:color w:val="000000"/>
                <w:sz w:val="20"/>
                <w:szCs w:val="20"/>
              </w:rPr>
            </w:pPr>
          </w:p>
          <w:p w14:paraId="10114DD6" w14:textId="13A5D1A2" w:rsidR="00880BD0" w:rsidRPr="00880BD0" w:rsidRDefault="00880BD0" w:rsidP="00880BD0">
            <w:pPr>
              <w:autoSpaceDE w:val="0"/>
              <w:autoSpaceDN w:val="0"/>
              <w:adjustRightInd w:val="0"/>
              <w:spacing w:line="240" w:lineRule="auto"/>
              <w:rPr>
                <w:rFonts w:eastAsia="ArialMT"/>
                <w:color w:val="000000"/>
                <w:sz w:val="20"/>
                <w:szCs w:val="20"/>
              </w:rPr>
            </w:pPr>
          </w:p>
          <w:p w14:paraId="3F3E77E2" w14:textId="56CBCFDB" w:rsidR="00880BD0" w:rsidRPr="00880BD0" w:rsidRDefault="00880BD0" w:rsidP="00880BD0">
            <w:pPr>
              <w:autoSpaceDE w:val="0"/>
              <w:autoSpaceDN w:val="0"/>
              <w:adjustRightInd w:val="0"/>
              <w:spacing w:line="240" w:lineRule="auto"/>
              <w:rPr>
                <w:rFonts w:eastAsia="ArialMT"/>
                <w:color w:val="000000"/>
                <w:sz w:val="20"/>
                <w:szCs w:val="20"/>
              </w:rPr>
            </w:pPr>
            <w:r w:rsidRPr="00880BD0">
              <w:rPr>
                <w:b/>
                <w:bCs/>
                <w:color w:val="000000"/>
                <w:sz w:val="20"/>
                <w:szCs w:val="20"/>
              </w:rPr>
              <w:t xml:space="preserve">Animal grouping: </w:t>
            </w:r>
            <w:r w:rsidRPr="00880BD0">
              <w:rPr>
                <w:rFonts w:eastAsia="ArialMT"/>
                <w:color w:val="000000"/>
                <w:sz w:val="20"/>
                <w:szCs w:val="20"/>
              </w:rPr>
              <w:t>Get your child to group animals into two columns. Identifying animals that can</w:t>
            </w:r>
          </w:p>
          <w:p w14:paraId="5A89F9AF" w14:textId="4093477B" w:rsidR="00880BD0" w:rsidRPr="00880BD0" w:rsidRDefault="00880BD0" w:rsidP="00880BD0">
            <w:pPr>
              <w:autoSpaceDE w:val="0"/>
              <w:autoSpaceDN w:val="0"/>
              <w:adjustRightInd w:val="0"/>
              <w:spacing w:line="240" w:lineRule="auto"/>
              <w:rPr>
                <w:rFonts w:eastAsia="ArialMT"/>
                <w:color w:val="000000"/>
                <w:sz w:val="20"/>
                <w:szCs w:val="20"/>
              </w:rPr>
            </w:pPr>
            <w:r w:rsidRPr="00880BD0">
              <w:rPr>
                <w:rFonts w:eastAsia="ArialMT"/>
                <w:color w:val="000000"/>
                <w:sz w:val="20"/>
                <w:szCs w:val="20"/>
              </w:rPr>
              <w:t>fly and cannot fly. What do animals eat? Scientists group animals into three different groups</w:t>
            </w:r>
          </w:p>
          <w:p w14:paraId="7A3C8D94" w14:textId="65937182" w:rsidR="00880BD0" w:rsidRPr="00880BD0" w:rsidRDefault="00880BD0" w:rsidP="00880BD0">
            <w:pPr>
              <w:autoSpaceDE w:val="0"/>
              <w:autoSpaceDN w:val="0"/>
              <w:adjustRightInd w:val="0"/>
              <w:spacing w:line="240" w:lineRule="auto"/>
              <w:rPr>
                <w:rFonts w:eastAsia="ArialMT"/>
                <w:color w:val="000000"/>
                <w:sz w:val="20"/>
                <w:szCs w:val="20"/>
              </w:rPr>
            </w:pPr>
            <w:r w:rsidRPr="00880BD0">
              <w:rPr>
                <w:rFonts w:eastAsia="ArialMT"/>
                <w:color w:val="000000"/>
                <w:sz w:val="20"/>
                <w:szCs w:val="20"/>
              </w:rPr>
              <w:t>according to what animals eat. These groups are carnivores, herbivores and omnivores. Carnivores</w:t>
            </w:r>
          </w:p>
          <w:p w14:paraId="00107343" w14:textId="635BB9E3" w:rsidR="00880BD0" w:rsidRPr="00880BD0" w:rsidRDefault="00880BD0" w:rsidP="00880BD0">
            <w:pPr>
              <w:autoSpaceDE w:val="0"/>
              <w:autoSpaceDN w:val="0"/>
              <w:adjustRightInd w:val="0"/>
              <w:spacing w:line="240" w:lineRule="auto"/>
              <w:rPr>
                <w:rFonts w:eastAsia="ArialMT"/>
                <w:color w:val="000000"/>
                <w:sz w:val="20"/>
                <w:szCs w:val="20"/>
              </w:rPr>
            </w:pPr>
            <w:r w:rsidRPr="00880BD0">
              <w:rPr>
                <w:rFonts w:eastAsia="ArialMT"/>
                <w:color w:val="000000"/>
                <w:sz w:val="20"/>
                <w:szCs w:val="20"/>
              </w:rPr>
              <w:t>eat other animals, herbivores eat plant material including fruit, leaves, vegetables, omnivores eat a</w:t>
            </w:r>
          </w:p>
          <w:p w14:paraId="122274A2" w14:textId="6F1BA9DF" w:rsidR="00880BD0" w:rsidRPr="00880BD0" w:rsidRDefault="00880BD0" w:rsidP="00880BD0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880BD0">
              <w:rPr>
                <w:rFonts w:eastAsia="ArialMT"/>
                <w:color w:val="000000"/>
                <w:sz w:val="20"/>
                <w:szCs w:val="20"/>
              </w:rPr>
              <w:t xml:space="preserve">mixture of meat and plant material. </w:t>
            </w:r>
            <w:r w:rsidRPr="00880BD0">
              <w:rPr>
                <w:i/>
                <w:iCs/>
                <w:color w:val="000000"/>
                <w:sz w:val="20"/>
                <w:szCs w:val="20"/>
              </w:rPr>
              <w:t>(Animals that eat other animals are called carnivores. Animals that eat plants</w:t>
            </w:r>
          </w:p>
          <w:p w14:paraId="4EE13388" w14:textId="72642C86" w:rsidR="00880BD0" w:rsidRPr="00880BD0" w:rsidRDefault="00880BD0" w:rsidP="00880BD0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880BD0">
              <w:rPr>
                <w:i/>
                <w:iCs/>
                <w:color w:val="000000"/>
                <w:sz w:val="20"/>
                <w:szCs w:val="20"/>
              </w:rPr>
              <w:t>are called herbivores. Animals that eat both plants and other animals are called omnivores)</w:t>
            </w:r>
          </w:p>
          <w:p w14:paraId="3082D73F" w14:textId="00352194" w:rsidR="00880BD0" w:rsidRDefault="003E2918" w:rsidP="00880BD0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1155CD"/>
                <w:sz w:val="20"/>
                <w:szCs w:val="20"/>
              </w:rPr>
            </w:pPr>
            <w:hyperlink r:id="rId20" w:history="1">
              <w:r w:rsidR="00880BD0" w:rsidRPr="00880BD0">
                <w:rPr>
                  <w:rStyle w:val="Hyperlink"/>
                  <w:b/>
                  <w:bCs/>
                  <w:sz w:val="20"/>
                  <w:szCs w:val="20"/>
                </w:rPr>
                <w:t>Sorting Cards</w:t>
              </w:r>
            </w:hyperlink>
          </w:p>
          <w:p w14:paraId="78E51AE8" w14:textId="6DA6D1AE" w:rsidR="00880BD0" w:rsidRDefault="00880BD0" w:rsidP="00880BD0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1155CD"/>
                <w:sz w:val="20"/>
                <w:szCs w:val="20"/>
              </w:rPr>
            </w:pPr>
          </w:p>
          <w:p w14:paraId="05B3FD9C" w14:textId="0E5EA34D" w:rsidR="00880BD0" w:rsidRPr="00880BD0" w:rsidRDefault="00880BD0" w:rsidP="00880BD0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1155CD"/>
                <w:sz w:val="20"/>
                <w:szCs w:val="20"/>
              </w:rPr>
            </w:pPr>
          </w:p>
          <w:p w14:paraId="2688504C" w14:textId="08C5ADE8" w:rsidR="00880BD0" w:rsidRPr="00880BD0" w:rsidRDefault="00880BD0" w:rsidP="00880BD0">
            <w:pPr>
              <w:autoSpaceDE w:val="0"/>
              <w:autoSpaceDN w:val="0"/>
              <w:adjustRightInd w:val="0"/>
              <w:spacing w:line="240" w:lineRule="auto"/>
              <w:rPr>
                <w:rFonts w:eastAsia="ArialMT"/>
                <w:color w:val="000000"/>
                <w:sz w:val="20"/>
                <w:szCs w:val="20"/>
              </w:rPr>
            </w:pPr>
            <w:r w:rsidRPr="00880BD0">
              <w:rPr>
                <w:b/>
                <w:bCs/>
                <w:color w:val="000000"/>
                <w:sz w:val="20"/>
                <w:szCs w:val="20"/>
              </w:rPr>
              <w:t xml:space="preserve">Needs of an animal. </w:t>
            </w:r>
            <w:r w:rsidRPr="00880BD0">
              <w:rPr>
                <w:rFonts w:eastAsia="ArialMT"/>
                <w:color w:val="000000"/>
                <w:sz w:val="20"/>
                <w:szCs w:val="20"/>
              </w:rPr>
              <w:t>Can all animals be kept as a pet? Think about a particular animal and find out</w:t>
            </w:r>
          </w:p>
          <w:p w14:paraId="567D473A" w14:textId="4BF70B6A" w:rsidR="00880BD0" w:rsidRPr="00880BD0" w:rsidRDefault="00880BD0" w:rsidP="00880BD0">
            <w:pPr>
              <w:autoSpaceDE w:val="0"/>
              <w:autoSpaceDN w:val="0"/>
              <w:adjustRightInd w:val="0"/>
              <w:spacing w:line="240" w:lineRule="auto"/>
              <w:rPr>
                <w:rFonts w:eastAsia="ArialMT"/>
                <w:color w:val="000000"/>
                <w:sz w:val="20"/>
                <w:szCs w:val="20"/>
              </w:rPr>
            </w:pPr>
            <w:r w:rsidRPr="00880BD0">
              <w:rPr>
                <w:rFonts w:eastAsia="ArialMT"/>
                <w:color w:val="000000"/>
                <w:sz w:val="20"/>
                <w:szCs w:val="20"/>
              </w:rPr>
              <w:t>if that animal could be a pet. Draw pictures of different animals. Sort the</w:t>
            </w:r>
          </w:p>
          <w:p w14:paraId="1F227130" w14:textId="77777777" w:rsidR="00880BD0" w:rsidRPr="00880BD0" w:rsidRDefault="00880BD0" w:rsidP="00880BD0">
            <w:pPr>
              <w:autoSpaceDE w:val="0"/>
              <w:autoSpaceDN w:val="0"/>
              <w:adjustRightInd w:val="0"/>
              <w:spacing w:line="240" w:lineRule="auto"/>
              <w:rPr>
                <w:rFonts w:eastAsia="ArialMT"/>
                <w:color w:val="000000"/>
                <w:sz w:val="20"/>
                <w:szCs w:val="20"/>
              </w:rPr>
            </w:pPr>
            <w:r w:rsidRPr="00880BD0">
              <w:rPr>
                <w:rFonts w:eastAsia="ArialMT"/>
                <w:color w:val="000000"/>
                <w:sz w:val="20"/>
                <w:szCs w:val="20"/>
              </w:rPr>
              <w:t>animals into two groups; suitable for a pet and not suitable for a pet.</w:t>
            </w:r>
          </w:p>
          <w:p w14:paraId="075CEE3F" w14:textId="61646802" w:rsidR="00880BD0" w:rsidRPr="00880BD0" w:rsidRDefault="00880BD0" w:rsidP="00880BD0">
            <w:pPr>
              <w:autoSpaceDE w:val="0"/>
              <w:autoSpaceDN w:val="0"/>
              <w:adjustRightInd w:val="0"/>
              <w:spacing w:line="240" w:lineRule="auto"/>
              <w:rPr>
                <w:rFonts w:eastAsia="ArialMT"/>
                <w:color w:val="000000"/>
                <w:sz w:val="20"/>
                <w:szCs w:val="20"/>
              </w:rPr>
            </w:pPr>
            <w:r w:rsidRPr="00880BD0">
              <w:rPr>
                <w:rFonts w:eastAsia="ArialMT"/>
                <w:color w:val="000000"/>
                <w:sz w:val="20"/>
                <w:szCs w:val="20"/>
              </w:rPr>
              <w:t>Explain why animals were sorted in a particular way.</w:t>
            </w:r>
          </w:p>
          <w:p w14:paraId="132C9605" w14:textId="2B49D6BE" w:rsidR="00880BD0" w:rsidRPr="00880BD0" w:rsidRDefault="00880BD0" w:rsidP="00880BD0">
            <w:pPr>
              <w:autoSpaceDE w:val="0"/>
              <w:autoSpaceDN w:val="0"/>
              <w:adjustRightInd w:val="0"/>
              <w:spacing w:line="240" w:lineRule="auto"/>
              <w:rPr>
                <w:rFonts w:eastAsia="ArialMT"/>
                <w:color w:val="000000"/>
                <w:sz w:val="20"/>
                <w:szCs w:val="20"/>
              </w:rPr>
            </w:pPr>
            <w:r w:rsidRPr="00880BD0">
              <w:rPr>
                <w:rFonts w:eastAsia="ArialMT"/>
                <w:color w:val="1155CD"/>
                <w:sz w:val="20"/>
                <w:szCs w:val="20"/>
              </w:rPr>
              <w:t xml:space="preserve">www.rspcaeducation.org.uk/teachers </w:t>
            </w:r>
            <w:r w:rsidRPr="00880BD0">
              <w:rPr>
                <w:rFonts w:eastAsia="ArialMT"/>
                <w:color w:val="000000"/>
                <w:sz w:val="20"/>
                <w:szCs w:val="20"/>
              </w:rPr>
              <w:t>- Design a leaflet explaining to</w:t>
            </w:r>
          </w:p>
          <w:p w14:paraId="3083FAF6" w14:textId="5E95C196" w:rsidR="00880BD0" w:rsidRPr="00880BD0" w:rsidRDefault="00880BD0" w:rsidP="00880BD0">
            <w:pPr>
              <w:autoSpaceDE w:val="0"/>
              <w:autoSpaceDN w:val="0"/>
              <w:adjustRightInd w:val="0"/>
              <w:spacing w:line="240" w:lineRule="auto"/>
              <w:rPr>
                <w:rFonts w:eastAsia="ArialMT"/>
                <w:color w:val="000000"/>
                <w:sz w:val="20"/>
                <w:szCs w:val="20"/>
              </w:rPr>
            </w:pPr>
            <w:r w:rsidRPr="00880BD0">
              <w:rPr>
                <w:rFonts w:eastAsia="ArialMT"/>
                <w:color w:val="000000"/>
                <w:sz w:val="20"/>
                <w:szCs w:val="20"/>
              </w:rPr>
              <w:t>potential pet owners what each animal will need. - Interview a pet owner</w:t>
            </w:r>
          </w:p>
          <w:p w14:paraId="523F6B3C" w14:textId="77777777" w:rsidR="00880BD0" w:rsidRPr="00880BD0" w:rsidRDefault="00880BD0" w:rsidP="00880BD0">
            <w:pPr>
              <w:autoSpaceDE w:val="0"/>
              <w:autoSpaceDN w:val="0"/>
              <w:adjustRightInd w:val="0"/>
              <w:spacing w:line="240" w:lineRule="auto"/>
              <w:rPr>
                <w:rFonts w:eastAsia="ArialMT"/>
                <w:color w:val="000000"/>
                <w:sz w:val="20"/>
                <w:szCs w:val="20"/>
              </w:rPr>
            </w:pPr>
            <w:r w:rsidRPr="00880BD0">
              <w:rPr>
                <w:rFonts w:eastAsia="ArialMT"/>
                <w:color w:val="000000"/>
                <w:sz w:val="20"/>
                <w:szCs w:val="20"/>
              </w:rPr>
              <w:t>to discuss the responsibilities involved with looking after an animal.</w:t>
            </w:r>
          </w:p>
          <w:p w14:paraId="6601BBA7" w14:textId="15C03DE4" w:rsidR="00880BD0" w:rsidRPr="00880BD0" w:rsidRDefault="00880BD0" w:rsidP="00880BD0">
            <w:pPr>
              <w:autoSpaceDE w:val="0"/>
              <w:autoSpaceDN w:val="0"/>
              <w:adjustRightInd w:val="0"/>
              <w:spacing w:line="240" w:lineRule="auto"/>
              <w:rPr>
                <w:rFonts w:eastAsia="ArialMT"/>
                <w:color w:val="000000"/>
                <w:sz w:val="20"/>
                <w:szCs w:val="20"/>
              </w:rPr>
            </w:pPr>
            <w:r w:rsidRPr="00880BD0">
              <w:rPr>
                <w:rFonts w:eastAsia="ArialMT"/>
                <w:color w:val="000000"/>
                <w:sz w:val="20"/>
                <w:szCs w:val="20"/>
              </w:rPr>
              <w:t>How often do they need to find their pet? Who helps clean? What does</w:t>
            </w:r>
          </w:p>
          <w:p w14:paraId="6B88F438" w14:textId="77777777" w:rsidR="00880BD0" w:rsidRPr="00880BD0" w:rsidRDefault="00880BD0" w:rsidP="00880BD0">
            <w:pPr>
              <w:autoSpaceDE w:val="0"/>
              <w:autoSpaceDN w:val="0"/>
              <w:adjustRightInd w:val="0"/>
              <w:spacing w:line="240" w:lineRule="auto"/>
              <w:rPr>
                <w:rFonts w:eastAsia="ArialMT"/>
                <w:color w:val="000000"/>
                <w:sz w:val="20"/>
                <w:szCs w:val="20"/>
              </w:rPr>
            </w:pPr>
            <w:r w:rsidRPr="00880BD0">
              <w:rPr>
                <w:rFonts w:eastAsia="ArialMT"/>
                <w:color w:val="000000"/>
                <w:sz w:val="20"/>
                <w:szCs w:val="20"/>
              </w:rPr>
              <w:t xml:space="preserve">their pet </w:t>
            </w:r>
            <w:proofErr w:type="gramStart"/>
            <w:r w:rsidRPr="00880BD0">
              <w:rPr>
                <w:rFonts w:eastAsia="ArialMT"/>
                <w:color w:val="000000"/>
                <w:sz w:val="20"/>
                <w:szCs w:val="20"/>
              </w:rPr>
              <w:t>eat</w:t>
            </w:r>
            <w:proofErr w:type="gramEnd"/>
            <w:r w:rsidRPr="00880BD0">
              <w:rPr>
                <w:rFonts w:eastAsia="ArialMT"/>
                <w:color w:val="000000"/>
                <w:sz w:val="20"/>
                <w:szCs w:val="20"/>
              </w:rPr>
              <w:t xml:space="preserve">? Find some pegs at home. Can you create your own mini animal or object, cut it in </w:t>
            </w:r>
            <w:proofErr w:type="gramStart"/>
            <w:r w:rsidRPr="00880BD0">
              <w:rPr>
                <w:rFonts w:eastAsia="ArialMT"/>
                <w:color w:val="000000"/>
                <w:sz w:val="20"/>
                <w:szCs w:val="20"/>
              </w:rPr>
              <w:t>half</w:t>
            </w:r>
            <w:proofErr w:type="gramEnd"/>
          </w:p>
          <w:p w14:paraId="000E0088" w14:textId="5D8DE2EF" w:rsidR="00880BD0" w:rsidRDefault="00880BD0" w:rsidP="00880BD0">
            <w:pPr>
              <w:autoSpaceDE w:val="0"/>
              <w:autoSpaceDN w:val="0"/>
              <w:adjustRightInd w:val="0"/>
              <w:spacing w:line="240" w:lineRule="auto"/>
              <w:rPr>
                <w:rFonts w:eastAsia="ArialMT"/>
                <w:color w:val="000000"/>
                <w:sz w:val="20"/>
                <w:szCs w:val="20"/>
              </w:rPr>
            </w:pPr>
            <w:r w:rsidRPr="00880BD0">
              <w:rPr>
                <w:rFonts w:eastAsia="ArialMT"/>
                <w:color w:val="000000"/>
                <w:sz w:val="20"/>
                <w:szCs w:val="20"/>
              </w:rPr>
              <w:t>and stick it to a peg.</w:t>
            </w:r>
          </w:p>
          <w:p w14:paraId="70A81354" w14:textId="7AFA7180" w:rsidR="00880BD0" w:rsidRDefault="00880BD0" w:rsidP="00880BD0">
            <w:pPr>
              <w:autoSpaceDE w:val="0"/>
              <w:autoSpaceDN w:val="0"/>
              <w:adjustRightInd w:val="0"/>
              <w:spacing w:line="240" w:lineRule="auto"/>
              <w:rPr>
                <w:rFonts w:eastAsia="ArialMT"/>
                <w:color w:val="000000"/>
                <w:sz w:val="20"/>
                <w:szCs w:val="20"/>
              </w:rPr>
            </w:pPr>
          </w:p>
          <w:p w14:paraId="74E14298" w14:textId="1D8486D9" w:rsidR="00880BD0" w:rsidRPr="00880BD0" w:rsidRDefault="00880BD0" w:rsidP="00880BD0">
            <w:pPr>
              <w:autoSpaceDE w:val="0"/>
              <w:autoSpaceDN w:val="0"/>
              <w:adjustRightInd w:val="0"/>
              <w:spacing w:line="240" w:lineRule="auto"/>
              <w:rPr>
                <w:rFonts w:eastAsia="ArialMT"/>
                <w:color w:val="000000"/>
                <w:sz w:val="20"/>
                <w:szCs w:val="20"/>
              </w:rPr>
            </w:pPr>
          </w:p>
          <w:p w14:paraId="3437225F" w14:textId="77E7D929" w:rsidR="00880BD0" w:rsidRPr="00880BD0" w:rsidRDefault="00880BD0" w:rsidP="00880BD0">
            <w:pPr>
              <w:autoSpaceDE w:val="0"/>
              <w:autoSpaceDN w:val="0"/>
              <w:adjustRightInd w:val="0"/>
              <w:spacing w:line="240" w:lineRule="auto"/>
              <w:rPr>
                <w:rFonts w:eastAsia="ArialMT"/>
                <w:color w:val="000000"/>
                <w:sz w:val="20"/>
                <w:szCs w:val="20"/>
              </w:rPr>
            </w:pPr>
            <w:r w:rsidRPr="00880BD0">
              <w:rPr>
                <w:b/>
                <w:bCs/>
                <w:color w:val="000000"/>
                <w:sz w:val="20"/>
                <w:szCs w:val="20"/>
              </w:rPr>
              <w:t xml:space="preserve">Nocturnal animals </w:t>
            </w:r>
            <w:r w:rsidRPr="00880BD0">
              <w:rPr>
                <w:rFonts w:eastAsia="ArialMT"/>
                <w:color w:val="000000"/>
                <w:sz w:val="20"/>
                <w:szCs w:val="20"/>
              </w:rPr>
              <w:t xml:space="preserve">- What do they think this word means? </w:t>
            </w:r>
            <w:hyperlink r:id="rId21" w:history="1">
              <w:r w:rsidRPr="00880BD0">
                <w:rPr>
                  <w:rStyle w:val="Hyperlink"/>
                  <w:rFonts w:eastAsia="ArialMT"/>
                  <w:sz w:val="20"/>
                  <w:szCs w:val="20"/>
                </w:rPr>
                <w:t>Watch</w:t>
              </w:r>
            </w:hyperlink>
            <w:r w:rsidRPr="00880BD0">
              <w:rPr>
                <w:rFonts w:eastAsia="ArialMT"/>
                <w:color w:val="1155CD"/>
                <w:sz w:val="20"/>
                <w:szCs w:val="20"/>
              </w:rPr>
              <w:t xml:space="preserve"> </w:t>
            </w:r>
            <w:r w:rsidRPr="00880BD0">
              <w:rPr>
                <w:rFonts w:eastAsia="ArialMT"/>
                <w:color w:val="000000"/>
                <w:sz w:val="20"/>
                <w:szCs w:val="20"/>
              </w:rPr>
              <w:t>and discuss the animals they</w:t>
            </w:r>
          </w:p>
          <w:p w14:paraId="422E5C7F" w14:textId="1B6B31DE" w:rsidR="00880BD0" w:rsidRPr="00880BD0" w:rsidRDefault="00880BD0" w:rsidP="00880BD0">
            <w:pPr>
              <w:autoSpaceDE w:val="0"/>
              <w:autoSpaceDN w:val="0"/>
              <w:adjustRightInd w:val="0"/>
              <w:spacing w:line="240" w:lineRule="auto"/>
              <w:rPr>
                <w:rFonts w:eastAsia="ArialMT"/>
                <w:color w:val="000000"/>
                <w:sz w:val="20"/>
                <w:szCs w:val="20"/>
              </w:rPr>
            </w:pPr>
            <w:r w:rsidRPr="00880BD0">
              <w:rPr>
                <w:rFonts w:eastAsia="ArialMT"/>
                <w:color w:val="000000"/>
                <w:sz w:val="20"/>
                <w:szCs w:val="20"/>
              </w:rPr>
              <w:t xml:space="preserve">saw. Have they seen these animals? How could they describe them? </w:t>
            </w:r>
            <w:hyperlink r:id="rId22" w:history="1">
              <w:r w:rsidRPr="00880BD0">
                <w:rPr>
                  <w:rStyle w:val="Hyperlink"/>
                  <w:rFonts w:eastAsia="ArialMT"/>
                  <w:sz w:val="20"/>
                  <w:szCs w:val="20"/>
                </w:rPr>
                <w:t>Play</w:t>
              </w:r>
            </w:hyperlink>
            <w:r w:rsidRPr="00880BD0">
              <w:rPr>
                <w:rFonts w:eastAsia="ArialMT"/>
                <w:color w:val="1155CD"/>
                <w:sz w:val="20"/>
                <w:szCs w:val="20"/>
              </w:rPr>
              <w:t xml:space="preserve"> </w:t>
            </w:r>
            <w:r w:rsidRPr="00880BD0">
              <w:rPr>
                <w:rFonts w:eastAsia="ArialMT"/>
                <w:color w:val="000000"/>
                <w:sz w:val="20"/>
                <w:szCs w:val="20"/>
              </w:rPr>
              <w:t>Nocturnal animals are</w:t>
            </w:r>
          </w:p>
          <w:p w14:paraId="079F4E47" w14:textId="18E0AF8C" w:rsidR="00880BD0" w:rsidRPr="00880BD0" w:rsidRDefault="00880BD0" w:rsidP="00880BD0">
            <w:pPr>
              <w:autoSpaceDE w:val="0"/>
              <w:autoSpaceDN w:val="0"/>
              <w:adjustRightInd w:val="0"/>
              <w:spacing w:line="240" w:lineRule="auto"/>
              <w:rPr>
                <w:rFonts w:eastAsia="ArialMT"/>
                <w:color w:val="000000"/>
                <w:sz w:val="20"/>
                <w:szCs w:val="20"/>
              </w:rPr>
            </w:pPr>
            <w:r w:rsidRPr="00880BD0">
              <w:rPr>
                <w:rFonts w:eastAsia="ArialMT"/>
                <w:color w:val="000000"/>
                <w:sz w:val="20"/>
                <w:szCs w:val="20"/>
              </w:rPr>
              <w:t>more active at night than during the day. These animals sleep during the day, often in a burrow or</w:t>
            </w:r>
          </w:p>
          <w:p w14:paraId="058AC0FB" w14:textId="530B774E" w:rsidR="00880BD0" w:rsidRPr="00880BD0" w:rsidRDefault="00880BD0" w:rsidP="00880BD0">
            <w:pPr>
              <w:autoSpaceDE w:val="0"/>
              <w:autoSpaceDN w:val="0"/>
              <w:adjustRightInd w:val="0"/>
              <w:spacing w:line="240" w:lineRule="auto"/>
              <w:rPr>
                <w:rFonts w:eastAsia="ArialMT"/>
                <w:color w:val="000000"/>
                <w:sz w:val="20"/>
                <w:szCs w:val="20"/>
              </w:rPr>
            </w:pPr>
            <w:r w:rsidRPr="00880BD0">
              <w:rPr>
                <w:rFonts w:eastAsia="ArialMT"/>
                <w:color w:val="000000"/>
                <w:sz w:val="20"/>
                <w:szCs w:val="20"/>
              </w:rPr>
              <w:t>den. They have special adaptations that help them survive in the dark. Over millions of years, these</w:t>
            </w:r>
          </w:p>
          <w:p w14:paraId="3719FFBA" w14:textId="1AD20D39" w:rsidR="00880BD0" w:rsidRPr="00880BD0" w:rsidRDefault="00880BD0" w:rsidP="00880BD0">
            <w:pPr>
              <w:autoSpaceDE w:val="0"/>
              <w:autoSpaceDN w:val="0"/>
              <w:adjustRightInd w:val="0"/>
              <w:spacing w:line="240" w:lineRule="auto"/>
              <w:rPr>
                <w:rFonts w:eastAsia="ArialMT"/>
                <w:color w:val="000000"/>
                <w:sz w:val="20"/>
                <w:szCs w:val="20"/>
              </w:rPr>
            </w:pPr>
            <w:r w:rsidRPr="00880BD0">
              <w:rPr>
                <w:rFonts w:eastAsia="ArialMT"/>
                <w:color w:val="000000"/>
                <w:sz w:val="20"/>
                <w:szCs w:val="20"/>
              </w:rPr>
              <w:t>animals have developed traits that help them survive in the darkness. Nocturnal animals may have</w:t>
            </w:r>
          </w:p>
          <w:p w14:paraId="7B74524A" w14:textId="243033BF" w:rsidR="00880BD0" w:rsidRPr="00880BD0" w:rsidRDefault="00880BD0" w:rsidP="00880BD0">
            <w:pPr>
              <w:autoSpaceDE w:val="0"/>
              <w:autoSpaceDN w:val="0"/>
              <w:adjustRightInd w:val="0"/>
              <w:spacing w:line="240" w:lineRule="auto"/>
              <w:rPr>
                <w:rFonts w:eastAsia="ArialMT"/>
                <w:color w:val="000000"/>
                <w:sz w:val="20"/>
                <w:szCs w:val="20"/>
              </w:rPr>
            </w:pPr>
            <w:r w:rsidRPr="00880BD0">
              <w:rPr>
                <w:rFonts w:eastAsia="ArialMT"/>
                <w:color w:val="000000"/>
                <w:sz w:val="20"/>
                <w:szCs w:val="20"/>
              </w:rPr>
              <w:t>larger ears to hear better, bigger eyes to see better, and body parts that glow in the night. Create</w:t>
            </w:r>
          </w:p>
          <w:p w14:paraId="323DB0E0" w14:textId="706E45CE" w:rsidR="00E329A7" w:rsidRDefault="00880BD0" w:rsidP="00880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MT"/>
                <w:color w:val="000000"/>
                <w:sz w:val="20"/>
                <w:szCs w:val="20"/>
              </w:rPr>
            </w:pPr>
            <w:r w:rsidRPr="00880BD0">
              <w:rPr>
                <w:rFonts w:eastAsia="ArialMT"/>
                <w:color w:val="000000"/>
                <w:sz w:val="20"/>
                <w:szCs w:val="20"/>
              </w:rPr>
              <w:t xml:space="preserve">your own big-eyed nocturnal </w:t>
            </w:r>
            <w:hyperlink r:id="rId23" w:history="1">
              <w:r w:rsidRPr="00880BD0">
                <w:rPr>
                  <w:rStyle w:val="Hyperlink"/>
                  <w:rFonts w:eastAsia="ArialMT"/>
                  <w:sz w:val="20"/>
                  <w:szCs w:val="20"/>
                </w:rPr>
                <w:t>animal art</w:t>
              </w:r>
            </w:hyperlink>
            <w:r w:rsidRPr="00880BD0">
              <w:rPr>
                <w:rFonts w:eastAsia="ArialMT"/>
                <w:color w:val="1155CD"/>
                <w:sz w:val="20"/>
                <w:szCs w:val="20"/>
              </w:rPr>
              <w:t xml:space="preserve"> </w:t>
            </w:r>
            <w:r w:rsidRPr="00880BD0">
              <w:rPr>
                <w:rFonts w:eastAsia="ArialMT"/>
                <w:color w:val="000000"/>
                <w:sz w:val="20"/>
                <w:szCs w:val="20"/>
              </w:rPr>
              <w:t>.</w:t>
            </w:r>
          </w:p>
          <w:p w14:paraId="5178E985" w14:textId="3A18A086" w:rsidR="00BB1C30" w:rsidRDefault="00BB1C30" w:rsidP="00880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MT"/>
                <w:color w:val="000000"/>
                <w:sz w:val="20"/>
                <w:szCs w:val="20"/>
              </w:rPr>
            </w:pPr>
          </w:p>
          <w:p w14:paraId="2AEB6D66" w14:textId="73575676" w:rsidR="00BB1C30" w:rsidRDefault="00BB1C30" w:rsidP="00880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FCC77AF" w14:textId="073194FB" w:rsidR="00BB1C30" w:rsidRDefault="00BB1C30" w:rsidP="00BB1C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B1C30">
              <w:rPr>
                <w:b/>
                <w:sz w:val="20"/>
                <w:szCs w:val="20"/>
                <w:u w:val="single"/>
              </w:rPr>
              <w:t>RE</w:t>
            </w:r>
            <w:r w:rsidRPr="00BB1C30">
              <w:rPr>
                <w:sz w:val="20"/>
                <w:szCs w:val="20"/>
              </w:rPr>
              <w:br/>
              <w:t>Create a drawing to celebrate that the Lord has risen. Think about what images you could draw to represent this and what colours you would use.</w:t>
            </w:r>
          </w:p>
          <w:p w14:paraId="66886A3C" w14:textId="7D49313A" w:rsidR="00BB1C30" w:rsidRDefault="00BB1C30" w:rsidP="00BB1C3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23B1BC3" w14:textId="13E45FF5" w:rsidR="00BB1C30" w:rsidRDefault="00BB1C30" w:rsidP="00BB1C3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78303364" wp14:editId="05E25671">
                  <wp:simplePos x="0" y="0"/>
                  <wp:positionH relativeFrom="column">
                    <wp:posOffset>4003675</wp:posOffset>
                  </wp:positionH>
                  <wp:positionV relativeFrom="paragraph">
                    <wp:posOffset>15875</wp:posOffset>
                  </wp:positionV>
                  <wp:extent cx="1428750" cy="1106805"/>
                  <wp:effectExtent l="0" t="0" r="0" b="0"/>
                  <wp:wrapTight wrapText="bothSides">
                    <wp:wrapPolygon edited="0">
                      <wp:start x="0" y="0"/>
                      <wp:lineTo x="0" y="21191"/>
                      <wp:lineTo x="21312" y="21191"/>
                      <wp:lineTo x="21312" y="0"/>
                      <wp:lineTo x="0" y="0"/>
                    </wp:wrapPolygon>
                  </wp:wrapTight>
                  <wp:docPr id="9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FA261AF-662E-4E54-AFC6-05E3B9DDBB3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3">
                            <a:extLst>
                              <a:ext uri="{FF2B5EF4-FFF2-40B4-BE49-F238E27FC236}">
                                <a16:creationId xmlns:a16="http://schemas.microsoft.com/office/drawing/2014/main" id="{8FA261AF-662E-4E54-AFC6-05E3B9DDBB3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106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CCF4BCA" w14:textId="1512694B" w:rsidR="00BB1C30" w:rsidRDefault="00BB1C30" w:rsidP="00BB1C3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AFC8A9A" w14:textId="73E1CE40" w:rsidR="00BB1C30" w:rsidRDefault="00BB1C30" w:rsidP="00BB1C3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11B0B86" w14:textId="56EB1729" w:rsidR="00BB1C30" w:rsidRPr="00BB1C30" w:rsidRDefault="00BB1C30" w:rsidP="00BB1C3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FC2CD80" w14:textId="2DB7BE58" w:rsidR="00BB1C30" w:rsidRPr="00880BD0" w:rsidRDefault="00BB1C30" w:rsidP="00880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329A7" w14:paraId="41DC1FA7" w14:textId="77777777">
        <w:trPr>
          <w:trHeight w:val="420"/>
        </w:trPr>
        <w:tc>
          <w:tcPr>
            <w:tcW w:w="8985" w:type="dxa"/>
            <w:gridSpan w:val="2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0F678" w14:textId="77777777" w:rsidR="00E329A7" w:rsidRDefault="003D1ED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Additional learning resources parents may wish to engage with</w:t>
            </w:r>
          </w:p>
        </w:tc>
      </w:tr>
      <w:tr w:rsidR="00E329A7" w14:paraId="5ABAF6BE" w14:textId="77777777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71D24" w14:textId="77777777" w:rsidR="00E329A7" w:rsidRDefault="003E2918">
            <w:hyperlink r:id="rId25">
              <w:r w:rsidR="003D1EDD">
                <w:rPr>
                  <w:b/>
                  <w:color w:val="1155CC"/>
                  <w:u w:val="single"/>
                </w:rPr>
                <w:t xml:space="preserve">Classroom Secrets Learning Packs </w:t>
              </w:r>
            </w:hyperlink>
            <w:r w:rsidR="003D1EDD">
              <w:rPr>
                <w:b/>
              </w:rPr>
              <w:t xml:space="preserve">- </w:t>
            </w:r>
            <w:r w:rsidR="003D1EDD">
              <w:t xml:space="preserve">These packs are split into different year groups and include activities linked to reading, writing, maths and practical ideas you can do around the home. </w:t>
            </w:r>
          </w:p>
          <w:p w14:paraId="6FE5AEE3" w14:textId="43E83282" w:rsidR="00E329A7" w:rsidRDefault="003E2918">
            <w:hyperlink r:id="rId26">
              <w:r w:rsidR="003D1EDD">
                <w:rPr>
                  <w:b/>
                  <w:color w:val="1155CC"/>
                  <w:u w:val="single"/>
                </w:rPr>
                <w:t>Twinkl</w:t>
              </w:r>
            </w:hyperlink>
            <w:r w:rsidR="003D1EDD">
              <w:rPr>
                <w:b/>
              </w:rPr>
              <w:t xml:space="preserve"> - </w:t>
            </w:r>
            <w:r w:rsidR="003D1EDD">
              <w:t xml:space="preserve">to access these resources click on the link and sign up using your own email address and creating your own password. Use the offer code UKTWINKLHELPS. </w:t>
            </w:r>
          </w:p>
          <w:p w14:paraId="3DE677DF" w14:textId="3CE38AF4" w:rsidR="00601DE3" w:rsidRPr="00601DE3" w:rsidRDefault="00601DE3">
            <w:pPr>
              <w:rPr>
                <w:b/>
              </w:rPr>
            </w:pPr>
            <w:r w:rsidRPr="00601DE3">
              <w:rPr>
                <w:b/>
              </w:rPr>
              <w:t>Practise SATs questions and Phonics tests can also be found on Twinkl.</w:t>
            </w:r>
          </w:p>
          <w:p w14:paraId="59733F3D" w14:textId="77777777" w:rsidR="00E329A7" w:rsidRDefault="003E2918">
            <w:hyperlink r:id="rId27">
              <w:proofErr w:type="spellStart"/>
              <w:r w:rsidR="003D1EDD">
                <w:rPr>
                  <w:b/>
                  <w:color w:val="1155CC"/>
                  <w:u w:val="single"/>
                </w:rPr>
                <w:t>Headteacherchat</w:t>
              </w:r>
              <w:proofErr w:type="spellEnd"/>
            </w:hyperlink>
            <w:r w:rsidR="003D1EDD">
              <w:t xml:space="preserve"> - This is a blog that has links to various learning platforms. Lots of these are free to access. </w:t>
            </w:r>
          </w:p>
          <w:p w14:paraId="354DDBE8" w14:textId="77777777" w:rsidR="00E329A7" w:rsidRDefault="00E329A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6FA1778" w14:textId="77777777" w:rsidR="00E329A7" w:rsidRDefault="003D1ED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Additional Year 1 phonics support can be found here:</w:t>
            </w:r>
            <w:r>
              <w:rPr>
                <w:sz w:val="20"/>
                <w:szCs w:val="20"/>
              </w:rPr>
              <w:t xml:space="preserve"> </w:t>
            </w:r>
          </w:p>
          <w:p w14:paraId="4363154F" w14:textId="77777777" w:rsidR="00E329A7" w:rsidRDefault="003E2918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28">
              <w:r w:rsidR="003D1EDD">
                <w:rPr>
                  <w:color w:val="1155CC"/>
                  <w:sz w:val="20"/>
                  <w:szCs w:val="20"/>
                  <w:u w:val="single"/>
                </w:rPr>
                <w:t>https://home.oxfordowl.co.uk/reading/learn-to-read-phonics/</w:t>
              </w:r>
            </w:hyperlink>
          </w:p>
          <w:p w14:paraId="4B3552D0" w14:textId="77777777" w:rsidR="00E329A7" w:rsidRDefault="00E329A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7B6CA9B" w14:textId="15C9CD91" w:rsidR="00E329A7" w:rsidRDefault="003D1EDD">
            <w:pPr>
              <w:widowControl w:val="0"/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Additional year 2 work to support SATs can be found here: </w:t>
            </w:r>
            <w:hyperlink r:id="rId29">
              <w:r>
                <w:rPr>
                  <w:b/>
                  <w:color w:val="1155CC"/>
                  <w:sz w:val="20"/>
                  <w:szCs w:val="20"/>
                  <w:u w:val="single"/>
                </w:rPr>
                <w:t>https://www.theschoolrun.com/key-stage-1-sats-learning-journey</w:t>
              </w:r>
            </w:hyperlink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14:paraId="79DFF60F" w14:textId="1FEF9B1B" w:rsidR="00FA2692" w:rsidRDefault="00FA2692">
            <w:pPr>
              <w:widowControl w:val="0"/>
              <w:spacing w:line="240" w:lineRule="auto"/>
              <w:rPr>
                <w:b/>
                <w:sz w:val="20"/>
                <w:szCs w:val="20"/>
                <w:u w:val="single"/>
              </w:rPr>
            </w:pPr>
          </w:p>
          <w:p w14:paraId="0D9D6F96" w14:textId="77777777" w:rsidR="00FA2692" w:rsidRPr="002C3D18" w:rsidRDefault="003E2918" w:rsidP="00FA2692">
            <w:pPr>
              <w:rPr>
                <w:rStyle w:val="Hyperlink"/>
                <w:sz w:val="20"/>
                <w:szCs w:val="20"/>
              </w:rPr>
            </w:pPr>
            <w:hyperlink r:id="rId30" w:history="1">
              <w:r w:rsidR="00FA2692" w:rsidRPr="002C3D18">
                <w:rPr>
                  <w:rStyle w:val="Hyperlink"/>
                  <w:sz w:val="20"/>
                  <w:szCs w:val="20"/>
                </w:rPr>
                <w:t>www.musicaltoad.co.uk</w:t>
              </w:r>
            </w:hyperlink>
            <w:r w:rsidR="00FA2692" w:rsidRPr="002C3D18">
              <w:rPr>
                <w:rStyle w:val="Hyperlink"/>
                <w:sz w:val="20"/>
                <w:szCs w:val="20"/>
              </w:rPr>
              <w:t xml:space="preserve">  </w:t>
            </w:r>
          </w:p>
          <w:p w14:paraId="6BCE8ADB" w14:textId="77777777" w:rsidR="00FA2692" w:rsidRDefault="00FA2692" w:rsidP="00FA2692">
            <w:pPr>
              <w:rPr>
                <w:rStyle w:val="Hyperlink"/>
                <w:sz w:val="20"/>
                <w:szCs w:val="20"/>
              </w:rPr>
            </w:pPr>
            <w:r w:rsidRPr="002C3D18">
              <w:rPr>
                <w:rStyle w:val="Hyperlink"/>
                <w:sz w:val="20"/>
                <w:szCs w:val="20"/>
              </w:rPr>
              <w:t>Mr Shepherd (our music teacher) website with the music and songs we have been learning with him in class.</w:t>
            </w:r>
          </w:p>
          <w:p w14:paraId="6DB1EAB1" w14:textId="77777777" w:rsidR="00FA2692" w:rsidRDefault="00FA2692" w:rsidP="00FA2692"/>
          <w:p w14:paraId="23E033CC" w14:textId="77777777" w:rsidR="00E329A7" w:rsidRDefault="003E2918" w:rsidP="00FA2692">
            <w:hyperlink r:id="rId31" w:history="1">
              <w:r w:rsidR="00FA2692">
                <w:rPr>
                  <w:rStyle w:val="Hyperlink"/>
                </w:rPr>
                <w:t>https://www.youtube.com/watch?v=d3LPrhI0v-w</w:t>
              </w:r>
            </w:hyperlink>
            <w:r w:rsidR="00FA2692">
              <w:t xml:space="preserve"> – This is just an example link of Joe Wicks children body coach lessons. If you search him on </w:t>
            </w:r>
            <w:proofErr w:type="spellStart"/>
            <w:r w:rsidR="00FA2692">
              <w:t>youtube</w:t>
            </w:r>
            <w:proofErr w:type="spellEnd"/>
            <w:r w:rsidR="00FA2692">
              <w:t xml:space="preserve"> you will find some more great exercise activities to get the children moving. </w:t>
            </w:r>
          </w:p>
          <w:p w14:paraId="246960EC" w14:textId="77777777" w:rsidR="00FA2692" w:rsidRDefault="00FA2692" w:rsidP="00FA2692"/>
          <w:p w14:paraId="7756E714" w14:textId="77777777" w:rsidR="00FA2692" w:rsidRDefault="00FA2692" w:rsidP="00FA2692">
            <w:r>
              <w:t xml:space="preserve">We have also attached practise phonics tests, from Twinkl, to help support Year 1 phonics. </w:t>
            </w:r>
          </w:p>
          <w:p w14:paraId="04834FDD" w14:textId="77777777" w:rsidR="00FA2692" w:rsidRDefault="00FA2692" w:rsidP="00FA2692"/>
          <w:p w14:paraId="1A877C5F" w14:textId="15399CB7" w:rsidR="00FA2692" w:rsidRDefault="00FA2692" w:rsidP="00FA2692">
            <w:r>
              <w:t xml:space="preserve">We have also attached practise questions for Year 2. </w:t>
            </w:r>
          </w:p>
        </w:tc>
      </w:tr>
      <w:tr w:rsidR="00E329A7" w14:paraId="6A303B2B" w14:textId="77777777">
        <w:trPr>
          <w:trHeight w:val="420"/>
        </w:trPr>
        <w:tc>
          <w:tcPr>
            <w:tcW w:w="8985" w:type="dxa"/>
            <w:gridSpan w:val="2"/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8B3A2" w14:textId="77777777" w:rsidR="00E329A7" w:rsidRDefault="003D1EDD">
            <w:pPr>
              <w:jc w:val="center"/>
              <w:rPr>
                <w:rFonts w:ascii="Roboto" w:eastAsia="Roboto" w:hAnsi="Roboto" w:cs="Roboto"/>
                <w:b/>
                <w:color w:val="FFFFFF"/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color w:val="FFFFFF"/>
                <w:sz w:val="28"/>
                <w:szCs w:val="28"/>
              </w:rPr>
              <w:t>#</w:t>
            </w:r>
            <w:proofErr w:type="spellStart"/>
            <w:r>
              <w:rPr>
                <w:rFonts w:ascii="Roboto" w:eastAsia="Roboto" w:hAnsi="Roboto" w:cs="Roboto"/>
                <w:b/>
                <w:color w:val="FFFFFF"/>
                <w:sz w:val="28"/>
                <w:szCs w:val="28"/>
              </w:rPr>
              <w:t>TheLearningProjects</w:t>
            </w:r>
            <w:proofErr w:type="spellEnd"/>
          </w:p>
        </w:tc>
      </w:tr>
    </w:tbl>
    <w:p w14:paraId="575AE159" w14:textId="556573A7" w:rsidR="00E329A7" w:rsidRDefault="00E329A7"/>
    <w:p w14:paraId="3012BBD0" w14:textId="77777777" w:rsidR="00BB1C30" w:rsidRDefault="00BB1C30"/>
    <w:sectPr w:rsidR="00BB1C30">
      <w:pgSz w:w="11906" w:h="16838"/>
      <w:pgMar w:top="283" w:right="1440" w:bottom="28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boto">
    <w:altName w:val="Arial"/>
    <w:panose1 w:val="020000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D601D"/>
    <w:multiLevelType w:val="hybridMultilevel"/>
    <w:tmpl w:val="1E782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D23D8"/>
    <w:multiLevelType w:val="multilevel"/>
    <w:tmpl w:val="AD122E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F57B9A"/>
    <w:multiLevelType w:val="multilevel"/>
    <w:tmpl w:val="1548BF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FF0DF4"/>
    <w:multiLevelType w:val="multilevel"/>
    <w:tmpl w:val="EF0C54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B5B716F"/>
    <w:multiLevelType w:val="multilevel"/>
    <w:tmpl w:val="ED44E6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73657BC"/>
    <w:multiLevelType w:val="multilevel"/>
    <w:tmpl w:val="153039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8F30048"/>
    <w:multiLevelType w:val="multilevel"/>
    <w:tmpl w:val="D8C69F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B4B4579"/>
    <w:multiLevelType w:val="multilevel"/>
    <w:tmpl w:val="F87076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9A7"/>
    <w:rsid w:val="0009321B"/>
    <w:rsid w:val="001D22B9"/>
    <w:rsid w:val="003D1EDD"/>
    <w:rsid w:val="003E2918"/>
    <w:rsid w:val="004C7AAA"/>
    <w:rsid w:val="00565996"/>
    <w:rsid w:val="00601DE3"/>
    <w:rsid w:val="00880BD0"/>
    <w:rsid w:val="00A4091B"/>
    <w:rsid w:val="00BB1C30"/>
    <w:rsid w:val="00C078FC"/>
    <w:rsid w:val="00E329A7"/>
    <w:rsid w:val="00F671F4"/>
    <w:rsid w:val="00FA2692"/>
    <w:rsid w:val="00FA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FE399"/>
  <w15:docId w15:val="{F15683A4-0AA9-4C06-8175-2ED746B7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FA26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599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659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59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0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www.headteacherchat.com/post/corona-virus-free-resources-for-teachers-and-schools?utm_source=promo&amp;utm_medium=email&amp;utm_campaign=England_coronavirus_schools_email&amp;utm_content=offer_lin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topmarks.co.uk/english-games/5-7-years/words-and-spellin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ictgames.com/mobilePage/nocturnal/index.html" TargetMode="External"/><Relationship Id="rId17" Type="http://schemas.openxmlformats.org/officeDocument/2006/relationships/hyperlink" Target="https://www.doorwayonline.org.uk/activities/cashing-in/cashing-in.html" TargetMode="External"/><Relationship Id="rId25" Type="http://schemas.openxmlformats.org/officeDocument/2006/relationships/hyperlink" Target="https://www.spellingcity.com/spelling-games-vocabulary-games.html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heppardsoftware.com/mathgames/earlymath/BalloonPopSkip.htm" TargetMode="External"/><Relationship Id="rId20" Type="http://schemas.openxmlformats.org/officeDocument/2006/relationships/hyperlink" Target="https://www.topmarks.co.uk/english-games/5-7-years/letters-and-sounds" TargetMode="External"/><Relationship Id="rId29" Type="http://schemas.openxmlformats.org/officeDocument/2006/relationships/hyperlink" Target="https://www.bbc.co.uk/bitesize/clips/zsshfg8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usicaltoad.co.uk" TargetMode="External"/><Relationship Id="rId24" Type="http://schemas.openxmlformats.org/officeDocument/2006/relationships/image" Target="media/image3.jpeg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topmarks.co.uk/maths-games/5-7-years/addition-and-subtraction" TargetMode="External"/><Relationship Id="rId23" Type="http://schemas.openxmlformats.org/officeDocument/2006/relationships/hyperlink" Target="http://resources.hwb.wales.gov.uk/VTC/animal_homes/eng/Introduction/default.htm" TargetMode="External"/><Relationship Id="rId28" Type="http://schemas.openxmlformats.org/officeDocument/2006/relationships/hyperlink" Target="https://www.twinkl.co.uk/resource/t-t-19730-animal-groups-sorting-cards-photos" TargetMode="External"/><Relationship Id="rId10" Type="http://schemas.openxmlformats.org/officeDocument/2006/relationships/hyperlink" Target="https://www.theschoolrun.com/key-stage-1-sats-learning-journey" TargetMode="External"/><Relationship Id="rId19" Type="http://schemas.openxmlformats.org/officeDocument/2006/relationships/hyperlink" Target="https://home.oxfordowl.co.uk/reading/learn-to-read-phonics/" TargetMode="External"/><Relationship Id="rId31" Type="http://schemas.openxmlformats.org/officeDocument/2006/relationships/hyperlink" Target="https://www.twinkl.co.uk/offer/UKTWINKLHELPS?v=d3LPrhI0v-w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greenkidcrafts.com/6-nocturnal-animal-crafts/" TargetMode="External"/><Relationship Id="rId14" Type="http://schemas.openxmlformats.org/officeDocument/2006/relationships/hyperlink" Target="https://www.topmarks.co.uk/maths-games/hit-the-button" TargetMode="External"/><Relationship Id="rId22" Type="http://schemas.openxmlformats.org/officeDocument/2006/relationships/hyperlink" Target="https://www.storylineonline.net/books/clark-the-shark/" TargetMode="External"/><Relationship Id="rId27" Type="http://schemas.openxmlformats.org/officeDocument/2006/relationships/hyperlink" Target="https://www.phonicsplay.co.uk/" TargetMode="External"/><Relationship Id="rId30" Type="http://schemas.openxmlformats.org/officeDocument/2006/relationships/hyperlink" Target="https://classroomsecrets.co.uk/free-home-learning-packs/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B02DE125618439F451DC9C59DA168" ma:contentTypeVersion="13" ma:contentTypeDescription="Create a new document." ma:contentTypeScope="" ma:versionID="966dc56f107ffd1a35a16240b67d64a0">
  <xsd:schema xmlns:xsd="http://www.w3.org/2001/XMLSchema" xmlns:xs="http://www.w3.org/2001/XMLSchema" xmlns:p="http://schemas.microsoft.com/office/2006/metadata/properties" xmlns:ns3="cd72ef57-1729-433c-af7c-3e2936ae19c6" xmlns:ns4="8d6b9a05-cfe6-435d-8a9b-c831df43db48" targetNamespace="http://schemas.microsoft.com/office/2006/metadata/properties" ma:root="true" ma:fieldsID="b008241cc3e1c3427469efcedc2d17c6" ns3:_="" ns4:_="">
    <xsd:import namespace="cd72ef57-1729-433c-af7c-3e2936ae19c6"/>
    <xsd:import namespace="8d6b9a05-cfe6-435d-8a9b-c831df43db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2ef57-1729-433c-af7c-3e2936ae1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b9a05-cfe6-435d-8a9b-c831df43db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CB47CF-7309-4733-BD89-FE84E5DC4DA0}">
  <ds:schemaRefs>
    <ds:schemaRef ds:uri="http://schemas.microsoft.com/office/2006/documentManagement/types"/>
    <ds:schemaRef ds:uri="http://purl.org/dc/elements/1.1/"/>
    <ds:schemaRef ds:uri="8d6b9a05-cfe6-435d-8a9b-c831df43db48"/>
    <ds:schemaRef ds:uri="http://schemas.openxmlformats.org/package/2006/metadata/core-properties"/>
    <ds:schemaRef ds:uri="http://schemas.microsoft.com/office/infopath/2007/PartnerControls"/>
    <ds:schemaRef ds:uri="cd72ef57-1729-433c-af7c-3e2936ae19c6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A2F0312-E15C-4965-A5AC-50D8033E37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16566D-40B0-4593-ACD9-088398424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2ef57-1729-433c-af7c-3e2936ae19c6"/>
    <ds:schemaRef ds:uri="8d6b9a05-cfe6-435d-8a9b-c831df43db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1225</Words>
  <Characters>6989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Boodell</dc:creator>
  <cp:lastModifiedBy>Jenni Downes</cp:lastModifiedBy>
  <cp:revision>2</cp:revision>
  <dcterms:created xsi:type="dcterms:W3CDTF">2020-04-25T11:38:00Z</dcterms:created>
  <dcterms:modified xsi:type="dcterms:W3CDTF">2020-04-25T11:38:00Z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0x010100CE5B02DE125618439F451DC9C59DA168</vt:lpwstr>
  </property>
</Properties>
</file>